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82910" w14:textId="77777777" w:rsidR="00F013DC" w:rsidRDefault="00F013D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455C0123" w14:textId="77777777" w:rsidR="00F013DC" w:rsidRPr="001E126E" w:rsidRDefault="00F013D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5A469A3" w14:textId="3265C34D" w:rsidR="00F013DC" w:rsidRPr="00060D39" w:rsidRDefault="00F013D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</w:t>
      </w:r>
      <w:r w:rsidRPr="00060D39">
        <w:rPr>
          <w:rFonts w:ascii="Tahoma" w:hAnsi="Tahoma" w:cs="Tahoma"/>
          <w:b/>
        </w:rPr>
        <w:t xml:space="preserve">služebního poměru a zařazení na služební místo </w:t>
      </w:r>
      <w:r w:rsidRPr="00060D39">
        <w:rPr>
          <w:rFonts w:ascii="Tahoma" w:hAnsi="Tahoma" w:cs="Tahoma"/>
          <w:b/>
          <w:noProof/>
        </w:rPr>
        <w:t>referent</w:t>
      </w:r>
      <w:r w:rsidRPr="00060D39">
        <w:rPr>
          <w:rFonts w:ascii="Tahoma" w:hAnsi="Tahoma" w:cs="Tahoma"/>
          <w:b/>
        </w:rPr>
        <w:t xml:space="preserve"> – </w:t>
      </w:r>
      <w:r w:rsidRPr="00060D39">
        <w:rPr>
          <w:rFonts w:ascii="Tahoma" w:hAnsi="Tahoma" w:cs="Tahoma"/>
          <w:b/>
          <w:noProof/>
        </w:rPr>
        <w:t>konzultant/ka sociálního zabezpečení</w:t>
      </w:r>
      <w:r w:rsidRPr="00060D39">
        <w:rPr>
          <w:rFonts w:ascii="Tahoma" w:hAnsi="Tahoma" w:cs="Tahoma"/>
          <w:b/>
        </w:rPr>
        <w:t xml:space="preserve"> v organizačním útvaru </w:t>
      </w:r>
      <w:r w:rsidRPr="00060D39">
        <w:rPr>
          <w:rFonts w:ascii="Tahoma" w:hAnsi="Tahoma" w:cs="Tahoma"/>
          <w:b/>
          <w:noProof/>
        </w:rPr>
        <w:t>Oddělení nemocenského pojištění</w:t>
      </w:r>
      <w:r w:rsidRPr="00060D39">
        <w:rPr>
          <w:rFonts w:ascii="Tahoma" w:hAnsi="Tahoma" w:cs="Tahoma"/>
          <w:b/>
        </w:rPr>
        <w:t xml:space="preserve"> </w:t>
      </w:r>
      <w:r w:rsidR="00060D39" w:rsidRPr="00060D39">
        <w:rPr>
          <w:rFonts w:ascii="Tahoma" w:hAnsi="Tahoma" w:cs="Tahoma"/>
          <w:b/>
        </w:rPr>
        <w:t xml:space="preserve">v </w:t>
      </w:r>
      <w:r w:rsidRPr="00060D39">
        <w:rPr>
          <w:rFonts w:ascii="Tahoma" w:hAnsi="Tahoma" w:cs="Tahoma"/>
          <w:b/>
          <w:noProof/>
        </w:rPr>
        <w:t>Odbor</w:t>
      </w:r>
      <w:r w:rsidR="00060D39" w:rsidRPr="00060D39">
        <w:rPr>
          <w:rFonts w:ascii="Tahoma" w:hAnsi="Tahoma" w:cs="Tahoma"/>
          <w:b/>
          <w:noProof/>
        </w:rPr>
        <w:t>u</w:t>
      </w:r>
      <w:r w:rsidRPr="00060D39">
        <w:rPr>
          <w:rFonts w:ascii="Tahoma" w:hAnsi="Tahoma" w:cs="Tahoma"/>
          <w:b/>
          <w:noProof/>
        </w:rPr>
        <w:t xml:space="preserve"> OSSZ Trutnov</w:t>
      </w:r>
      <w:r w:rsidRPr="00060D39">
        <w:rPr>
          <w:rFonts w:ascii="Tahoma" w:hAnsi="Tahoma" w:cs="Tahoma"/>
          <w:b/>
          <w:sz w:val="24"/>
          <w:szCs w:val="24"/>
        </w:rPr>
        <w:t xml:space="preserve"> </w:t>
      </w:r>
      <w:r w:rsidRPr="00060D39">
        <w:rPr>
          <w:rFonts w:ascii="Tahoma" w:hAnsi="Tahoma" w:cs="Tahoma"/>
          <w:b/>
          <w:noProof/>
        </w:rPr>
        <w:t>ÚSSZ Ústecký, Liberecký, Královéhradecký</w:t>
      </w:r>
      <w:r w:rsidR="00060D39" w:rsidRPr="00060D39">
        <w:rPr>
          <w:rFonts w:ascii="Tahoma" w:hAnsi="Tahoma" w:cs="Tahoma"/>
          <w:b/>
          <w:noProof/>
        </w:rPr>
        <w:t xml:space="preserve"> a Pardubický kraj</w:t>
      </w:r>
    </w:p>
    <w:p w14:paraId="3F758ED2" w14:textId="53FB2059" w:rsidR="00F013DC" w:rsidRPr="00251C27" w:rsidRDefault="00F013D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60D3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0D39">
        <w:rPr>
          <w:rFonts w:ascii="Tahoma" w:hAnsi="Tahoma" w:cs="Tahoma"/>
        </w:rPr>
        <w:instrText xml:space="preserve"> FORMCHECKBOX </w:instrText>
      </w:r>
      <w:r w:rsidRPr="00060D39">
        <w:rPr>
          <w:rFonts w:ascii="Tahoma" w:hAnsi="Tahoma" w:cs="Tahoma"/>
        </w:rPr>
      </w:r>
      <w:r w:rsidRPr="00060D39">
        <w:rPr>
          <w:rFonts w:ascii="Tahoma" w:hAnsi="Tahoma" w:cs="Tahoma"/>
        </w:rPr>
        <w:fldChar w:fldCharType="separate"/>
      </w:r>
      <w:r w:rsidRPr="00060D39">
        <w:rPr>
          <w:rFonts w:ascii="Tahoma" w:hAnsi="Tahoma" w:cs="Tahoma"/>
        </w:rPr>
        <w:fldChar w:fldCharType="end"/>
      </w:r>
      <w:r w:rsidRPr="00060D39">
        <w:rPr>
          <w:rFonts w:ascii="Tahoma" w:hAnsi="Tahoma" w:cs="Tahoma"/>
        </w:rPr>
        <w:tab/>
      </w:r>
      <w:r w:rsidRPr="00060D39">
        <w:rPr>
          <w:rFonts w:ascii="Tahoma" w:hAnsi="Tahoma" w:cs="Tahoma"/>
          <w:b/>
        </w:rPr>
        <w:t xml:space="preserve">o zařazení na služební místo </w:t>
      </w:r>
      <w:r w:rsidRPr="00060D39">
        <w:rPr>
          <w:rFonts w:ascii="Tahoma" w:hAnsi="Tahoma" w:cs="Tahoma"/>
          <w:b/>
          <w:noProof/>
        </w:rPr>
        <w:t>referent</w:t>
      </w:r>
      <w:r w:rsidRPr="00060D39">
        <w:rPr>
          <w:rFonts w:ascii="Tahoma" w:hAnsi="Tahoma" w:cs="Tahoma"/>
          <w:b/>
        </w:rPr>
        <w:t xml:space="preserve"> – </w:t>
      </w:r>
      <w:r w:rsidRPr="00060D39">
        <w:rPr>
          <w:rFonts w:ascii="Tahoma" w:hAnsi="Tahoma" w:cs="Tahoma"/>
          <w:b/>
          <w:noProof/>
        </w:rPr>
        <w:t>konzultant/ka sociálního zabezpečení</w:t>
      </w:r>
      <w:r w:rsidRPr="00060D39">
        <w:rPr>
          <w:rFonts w:ascii="Tahoma" w:hAnsi="Tahoma" w:cs="Tahoma"/>
          <w:b/>
        </w:rPr>
        <w:t xml:space="preserve"> v organizačním útvaru </w:t>
      </w:r>
      <w:r w:rsidRPr="00060D39">
        <w:rPr>
          <w:rFonts w:ascii="Tahoma" w:hAnsi="Tahoma" w:cs="Tahoma"/>
          <w:b/>
          <w:noProof/>
        </w:rPr>
        <w:t>Oddělení nemocenského pojištění</w:t>
      </w:r>
      <w:r w:rsidRPr="00060D39">
        <w:rPr>
          <w:rFonts w:ascii="Tahoma" w:hAnsi="Tahoma" w:cs="Tahoma"/>
          <w:b/>
        </w:rPr>
        <w:t xml:space="preserve"> </w:t>
      </w:r>
      <w:r w:rsidR="00060D39" w:rsidRPr="00060D39">
        <w:rPr>
          <w:rFonts w:ascii="Tahoma" w:hAnsi="Tahoma" w:cs="Tahoma"/>
          <w:b/>
        </w:rPr>
        <w:br/>
        <w:t xml:space="preserve">v </w:t>
      </w:r>
      <w:r w:rsidRPr="00060D39">
        <w:rPr>
          <w:rFonts w:ascii="Tahoma" w:hAnsi="Tahoma" w:cs="Tahoma"/>
          <w:b/>
          <w:noProof/>
        </w:rPr>
        <w:t>Odbor</w:t>
      </w:r>
      <w:r w:rsidR="00060D39" w:rsidRPr="00060D39">
        <w:rPr>
          <w:rFonts w:ascii="Tahoma" w:hAnsi="Tahoma" w:cs="Tahoma"/>
          <w:b/>
          <w:noProof/>
        </w:rPr>
        <w:t>u</w:t>
      </w:r>
      <w:r w:rsidRPr="00060D39">
        <w:rPr>
          <w:rFonts w:ascii="Tahoma" w:hAnsi="Tahoma" w:cs="Tahoma"/>
          <w:b/>
          <w:noProof/>
        </w:rPr>
        <w:t xml:space="preserve"> OSSZ Trutnov</w:t>
      </w:r>
      <w:r w:rsidRPr="00060D39">
        <w:rPr>
          <w:rFonts w:ascii="Tahoma" w:hAnsi="Tahoma" w:cs="Tahoma"/>
          <w:b/>
          <w:sz w:val="24"/>
          <w:szCs w:val="24"/>
        </w:rPr>
        <w:t xml:space="preserve"> </w:t>
      </w:r>
      <w:r w:rsidRPr="00060D39">
        <w:rPr>
          <w:rFonts w:ascii="Tahoma" w:hAnsi="Tahoma" w:cs="Tahoma"/>
          <w:b/>
          <w:noProof/>
        </w:rPr>
        <w:t>ÚSSZ Ústecký, Liberecký, Královéhradecký</w:t>
      </w:r>
      <w:r w:rsidR="00060D39" w:rsidRPr="00060D39">
        <w:rPr>
          <w:rFonts w:ascii="Tahoma" w:hAnsi="Tahoma" w:cs="Tahoma"/>
          <w:b/>
          <w:noProof/>
        </w:rPr>
        <w:t xml:space="preserve"> a Pardubický kraj</w:t>
      </w:r>
      <w:r w:rsidRPr="00060D3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F013DC" w:rsidRPr="00817F4F" w14:paraId="6F5E802F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BF4EAD4" w14:textId="77777777" w:rsidR="00F013DC" w:rsidRPr="00817F4F" w:rsidRDefault="00F013D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1C95E56F" w14:textId="77777777" w:rsidR="00060D39" w:rsidRPr="006B4AC8" w:rsidRDefault="00060D39" w:rsidP="00060D39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B4AC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Ústecký kraj, Liberecký kraj, Královéhradecký kraj a Pardubický kraj</w:t>
            </w:r>
          </w:p>
          <w:p w14:paraId="3D8F96AF" w14:textId="77777777" w:rsidR="00060D39" w:rsidRPr="006B4AC8" w:rsidRDefault="00060D39" w:rsidP="00060D39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B4AC8">
              <w:rPr>
                <w:rFonts w:ascii="Tahoma" w:hAnsi="Tahoma" w:cs="Tahoma"/>
                <w:noProof/>
                <w:sz w:val="20"/>
                <w:szCs w:val="20"/>
              </w:rPr>
              <w:t xml:space="preserve">ředitelka odboru OSSZ Trutnov </w:t>
            </w:r>
          </w:p>
          <w:p w14:paraId="17E961ED" w14:textId="48949CBA" w:rsidR="00F013DC" w:rsidRPr="00E53D32" w:rsidRDefault="00060D39" w:rsidP="00060D39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6B4AC8">
              <w:rPr>
                <w:rFonts w:ascii="Tahoma" w:hAnsi="Tahoma" w:cs="Tahoma"/>
                <w:color w:val="000000"/>
                <w:sz w:val="20"/>
                <w:szCs w:val="20"/>
              </w:rPr>
              <w:t>Faltisova</w:t>
            </w:r>
            <w:proofErr w:type="spellEnd"/>
            <w:r w:rsidRPr="006B4AC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998, 541 01 Trutnov</w:t>
            </w:r>
          </w:p>
        </w:tc>
      </w:tr>
    </w:tbl>
    <w:p w14:paraId="17688908" w14:textId="77777777" w:rsidR="00F013DC" w:rsidRPr="00817F4F" w:rsidRDefault="00F013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F013DC" w:rsidRPr="00817F4F" w14:paraId="22E16FC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05DB86C" w14:textId="77777777" w:rsidR="00F013DC" w:rsidRPr="00817F4F" w:rsidRDefault="00F013D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678C9C5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13DC" w:rsidRPr="00817F4F" w14:paraId="320D107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D8AA7CC" w14:textId="77777777" w:rsidR="00F013DC" w:rsidRPr="00817F4F" w:rsidRDefault="00F013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B5409EA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13DC" w:rsidRPr="00817F4F" w14:paraId="53C46DE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A3CFFB1" w14:textId="77777777" w:rsidR="00F013DC" w:rsidRPr="00817F4F" w:rsidRDefault="00F013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A0310" w14:textId="77777777" w:rsidR="00F013DC" w:rsidRPr="00817F4F" w:rsidRDefault="00F013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013DC" w:rsidRPr="00817F4F" w14:paraId="1AC383B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1B82E40" w14:textId="77777777" w:rsidR="00F013DC" w:rsidRPr="00817F4F" w:rsidRDefault="00F013D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D31B1B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13DC" w:rsidRPr="00817F4F" w14:paraId="07BD56B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A10A6D" w14:textId="77777777" w:rsidR="00F013DC" w:rsidRPr="00817F4F" w:rsidRDefault="00F013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9ED9D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13DC" w:rsidRPr="00817F4F" w14:paraId="6CE8ADE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5B534B4" w14:textId="77777777" w:rsidR="00F013DC" w:rsidRPr="00817F4F" w:rsidRDefault="00F013D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39F08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13DC" w:rsidRPr="00817F4F" w14:paraId="402DB669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5635E84" w14:textId="77777777" w:rsidR="00F013DC" w:rsidRPr="00D23421" w:rsidRDefault="00F013D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013DC" w:rsidRPr="00817F4F" w14:paraId="1DEC53A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4BBA66C" w14:textId="77777777" w:rsidR="00F013DC" w:rsidRPr="00251C27" w:rsidRDefault="00F013D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F013DC" w:rsidRPr="00817F4F" w14:paraId="20A47FE7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E510B87" w14:textId="1E1687ED" w:rsidR="00F013DC" w:rsidRPr="00060D39" w:rsidRDefault="00F013D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060D39">
              <w:rPr>
                <w:rFonts w:ascii="Tahoma" w:hAnsi="Tahoma" w:cs="Tahoma"/>
                <w:b/>
                <w:bCs/>
              </w:rPr>
              <w:t xml:space="preserve">místo </w:t>
            </w:r>
            <w:proofErr w:type="gramStart"/>
            <w:r w:rsidRPr="00060D39">
              <w:rPr>
                <w:rFonts w:ascii="Tahoma" w:hAnsi="Tahoma" w:cs="Tahoma"/>
                <w:b/>
                <w:noProof/>
              </w:rPr>
              <w:t>referent</w:t>
            </w:r>
            <w:r w:rsidRPr="00060D39">
              <w:rPr>
                <w:rFonts w:ascii="Tahoma" w:hAnsi="Tahoma" w:cs="Tahoma"/>
                <w:b/>
              </w:rPr>
              <w:t xml:space="preserve"> - </w:t>
            </w:r>
            <w:r w:rsidRPr="00060D39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060D39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060D39">
              <w:rPr>
                <w:rFonts w:ascii="Tahoma" w:hAnsi="Tahoma" w:cs="Tahoma"/>
                <w:b/>
              </w:rPr>
              <w:t xml:space="preserve">, </w:t>
            </w:r>
          </w:p>
          <w:p w14:paraId="5633EAD2" w14:textId="46661D2F" w:rsidR="00F013DC" w:rsidRPr="00060D39" w:rsidRDefault="00F013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60D3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60D39">
              <w:rPr>
                <w:rFonts w:ascii="Tahoma" w:hAnsi="Tahoma" w:cs="Tahoma"/>
                <w:b/>
                <w:bCs/>
                <w:noProof/>
              </w:rPr>
              <w:t>Oddělení nemocenského pojištění</w:t>
            </w:r>
            <w:r w:rsidRPr="00060D39">
              <w:rPr>
                <w:rFonts w:ascii="Tahoma" w:hAnsi="Tahoma" w:cs="Tahoma"/>
                <w:b/>
                <w:bCs/>
              </w:rPr>
              <w:t xml:space="preserve"> </w:t>
            </w:r>
            <w:r w:rsidR="00060D39" w:rsidRPr="00060D39">
              <w:rPr>
                <w:rFonts w:ascii="Tahoma" w:hAnsi="Tahoma" w:cs="Tahoma"/>
                <w:b/>
                <w:bCs/>
              </w:rPr>
              <w:t>v</w:t>
            </w:r>
            <w:r w:rsidRPr="00060D39">
              <w:rPr>
                <w:rFonts w:ascii="Tahoma" w:hAnsi="Tahoma" w:cs="Tahoma"/>
                <w:b/>
                <w:bCs/>
              </w:rPr>
              <w:t xml:space="preserve"> </w:t>
            </w:r>
            <w:r w:rsidRPr="00060D39">
              <w:rPr>
                <w:rFonts w:ascii="Tahoma" w:hAnsi="Tahoma" w:cs="Tahoma"/>
                <w:b/>
                <w:noProof/>
              </w:rPr>
              <w:t>Odbor</w:t>
            </w:r>
            <w:r w:rsidR="00060D39" w:rsidRPr="00060D39">
              <w:rPr>
                <w:rFonts w:ascii="Tahoma" w:hAnsi="Tahoma" w:cs="Tahoma"/>
                <w:b/>
                <w:noProof/>
              </w:rPr>
              <w:t>u</w:t>
            </w:r>
            <w:r w:rsidRPr="00060D39">
              <w:rPr>
                <w:rFonts w:ascii="Tahoma" w:hAnsi="Tahoma" w:cs="Tahoma"/>
                <w:b/>
                <w:noProof/>
              </w:rPr>
              <w:t xml:space="preserve"> OSSZ Trutnov</w:t>
            </w:r>
            <w:r w:rsidRPr="00060D39">
              <w:rPr>
                <w:rFonts w:ascii="Tahoma" w:hAnsi="Tahoma" w:cs="Tahoma"/>
                <w:b/>
                <w:bCs/>
              </w:rPr>
              <w:t>,</w:t>
            </w:r>
          </w:p>
          <w:p w14:paraId="20C45DA5" w14:textId="77777777" w:rsidR="00F013DC" w:rsidRPr="00060D39" w:rsidRDefault="00F013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60D3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60D39">
              <w:rPr>
                <w:rFonts w:ascii="Tahoma" w:hAnsi="Tahoma" w:cs="Tahoma"/>
                <w:b/>
                <w:bCs/>
                <w:noProof/>
              </w:rPr>
              <w:t>Územní správa sociálního zabezpečení pro Ústecký kraj, Liberecký kraj, Královéhradecký kraj a Pardubický kraj</w:t>
            </w:r>
            <w:r w:rsidRPr="00060D39">
              <w:rPr>
                <w:rFonts w:ascii="Tahoma" w:hAnsi="Tahoma" w:cs="Tahoma"/>
                <w:b/>
                <w:bCs/>
              </w:rPr>
              <w:t>,</w:t>
            </w:r>
          </w:p>
          <w:p w14:paraId="3123D747" w14:textId="77777777" w:rsidR="00F013DC" w:rsidRDefault="00F013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60D39">
              <w:rPr>
                <w:rFonts w:ascii="Tahoma" w:hAnsi="Tahoma" w:cs="Tahoma"/>
                <w:b/>
              </w:rPr>
              <w:t xml:space="preserve">ID služebního místa </w:t>
            </w:r>
            <w:r w:rsidRPr="00060D39">
              <w:rPr>
                <w:rFonts w:ascii="Tahoma" w:hAnsi="Tahoma" w:cs="Tahoma"/>
                <w:b/>
                <w:noProof/>
              </w:rPr>
              <w:t>12015030</w:t>
            </w:r>
            <w:r w:rsidRPr="00060D39">
              <w:rPr>
                <w:rFonts w:ascii="Tahoma" w:hAnsi="Tahoma" w:cs="Tahoma"/>
                <w:b/>
              </w:rPr>
              <w:t>.</w:t>
            </w:r>
          </w:p>
          <w:p w14:paraId="2849573D" w14:textId="77777777" w:rsidR="00060D39" w:rsidRPr="00C2266A" w:rsidRDefault="00060D3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</w:p>
        </w:tc>
      </w:tr>
    </w:tbl>
    <w:p w14:paraId="61CB71FF" w14:textId="77777777" w:rsidR="00F013DC" w:rsidRDefault="00F013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4E11C80" w14:textId="77777777" w:rsidR="00F013DC" w:rsidRDefault="00F013D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B0F44AC" w14:textId="77777777" w:rsidR="00F013DC" w:rsidRPr="00817F4F" w:rsidRDefault="00F013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73CA6315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6480C59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05738F">
        <w:rPr>
          <w:rFonts w:ascii="Tahoma" w:hAnsi="Tahoma" w:cs="Tahoma"/>
          <w:sz w:val="20"/>
          <w:szCs w:val="20"/>
        </w:rPr>
        <w:t>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050E8595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927510A" w14:textId="77777777" w:rsidR="00F013DC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145CB10C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4300C69E" w14:textId="77777777" w:rsidR="00F013DC" w:rsidRPr="00817F4F" w:rsidRDefault="00F013D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</w:t>
      </w:r>
      <w:r w:rsidRPr="0005738F">
        <w:rPr>
          <w:rFonts w:ascii="Tahoma" w:hAnsi="Tahoma" w:cs="Tahoma"/>
          <w:sz w:val="20"/>
          <w:szCs w:val="20"/>
        </w:rPr>
        <w:t xml:space="preserve">je </w:t>
      </w:r>
      <w:r w:rsidRPr="0005738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05738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5738F">
        <w:rPr>
          <w:rFonts w:ascii="Tahoma" w:hAnsi="Tahoma" w:cs="Tahoma"/>
          <w:sz w:val="20"/>
          <w:szCs w:val="20"/>
        </w:rPr>
        <w:t>,</w:t>
      </w:r>
    </w:p>
    <w:p w14:paraId="0FD06A27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498509F9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FDC6AF4" w14:textId="77777777" w:rsidR="00F013DC" w:rsidRPr="00817F4F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15FFCFC9" w14:textId="77777777" w:rsidR="00F013DC" w:rsidRDefault="00F013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5F7D079" w14:textId="77777777" w:rsidR="0005738F" w:rsidRDefault="000573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0130158A" w14:textId="77777777" w:rsidR="0005738F" w:rsidRDefault="000573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016AE930" w14:textId="77777777" w:rsidR="0005738F" w:rsidRDefault="000573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489D8794" w14:textId="77777777" w:rsidR="0005738F" w:rsidRPr="00817F4F" w:rsidRDefault="000573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11D30DE4" w14:textId="77777777" w:rsidR="00F013DC" w:rsidRPr="00817F4F" w:rsidRDefault="00F013D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Seznam příloh žádosti</w:t>
      </w:r>
    </w:p>
    <w:p w14:paraId="68C89C52" w14:textId="4DE92A04" w:rsidR="00F013DC" w:rsidRPr="007272E8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 xml:space="preserve">dokladu o dosaženém vzdělání [§ 25 odst. 1 písm. e) </w:t>
      </w:r>
      <w:r w:rsidR="0005738F">
        <w:rPr>
          <w:rFonts w:ascii="Tahoma" w:hAnsi="Tahoma" w:cs="Tahoma"/>
          <w:sz w:val="20"/>
          <w:szCs w:val="20"/>
        </w:rPr>
        <w:br/>
      </w:r>
      <w:r w:rsidRPr="00817F4F">
        <w:rPr>
          <w:rFonts w:ascii="Tahoma" w:hAnsi="Tahoma" w:cs="Tahoma"/>
          <w:sz w:val="20"/>
          <w:szCs w:val="20"/>
        </w:rPr>
        <w:t>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321F457" w14:textId="77777777" w:rsidR="00F013DC" w:rsidRDefault="00F013D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78A7A5CA" w14:textId="77777777" w:rsidR="00F013DC" w:rsidRPr="00F8570F" w:rsidRDefault="00F013D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2901DB5" w14:textId="77777777" w:rsidR="00F013DC" w:rsidRPr="003423C0" w:rsidRDefault="00F013D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7DD0952C" w14:textId="77777777" w:rsidR="00F013DC" w:rsidRPr="007272E8" w:rsidRDefault="00F013D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45F7B2D1" w14:textId="77777777" w:rsidR="00F013DC" w:rsidRPr="00817F4F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4A93E340" w14:textId="77777777" w:rsidR="00F013DC" w:rsidRPr="00817F4F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681FA99" w14:textId="77777777" w:rsidR="00F013DC" w:rsidRPr="00817F4F" w:rsidRDefault="00F013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63778C15" w14:textId="77777777" w:rsidR="00F013DC" w:rsidRPr="00817F4F" w:rsidRDefault="00F013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7C45ECEC" w14:textId="77777777" w:rsidR="00F013DC" w:rsidRDefault="00F013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229C68E" w14:textId="77777777" w:rsidR="0005738F" w:rsidRDefault="0005738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19F1E23" w14:textId="77777777" w:rsidR="00F013DC" w:rsidRDefault="00F013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053D6B0" w14:textId="77777777" w:rsidR="00F013DC" w:rsidRPr="00817F4F" w:rsidRDefault="00F013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B60240F" w14:textId="77777777" w:rsidR="00F013DC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125432B0" w14:textId="77777777" w:rsidR="00F013DC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329383E" w14:textId="77777777" w:rsidR="00F013DC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46A8A94" w14:textId="77777777" w:rsidR="0005738F" w:rsidRDefault="000573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5F861B" w14:textId="77777777" w:rsidR="00F013DC" w:rsidRPr="00817F4F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A87CA5" w14:textId="77777777" w:rsidR="00F013DC" w:rsidRPr="00817F4F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0C2A0AF" w14:textId="77777777" w:rsidR="00F013DC" w:rsidRDefault="00F013D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1369490" w14:textId="77777777" w:rsidR="0005738F" w:rsidRDefault="0005738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59B0BC7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781F9F97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03A5CF0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A0C5169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59BE41E" w14:textId="77777777" w:rsidR="00F013DC" w:rsidRPr="00AA3505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88B0481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83885C8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B7116FC" w14:textId="77777777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F1969F1" w14:textId="77777777" w:rsidR="0005738F" w:rsidRDefault="0005738F" w:rsidP="0005738F">
      <w:pPr>
        <w:spacing w:after="0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FB01AD8" w14:textId="6C8CC2C8" w:rsidR="00F013DC" w:rsidRPr="00817F4F" w:rsidRDefault="00F013D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F013DC" w:rsidRPr="00817F4F" w14:paraId="4FB43863" w14:textId="77777777" w:rsidTr="003A76D6">
        <w:trPr>
          <w:jc w:val="center"/>
        </w:trPr>
        <w:tc>
          <w:tcPr>
            <w:tcW w:w="2365" w:type="dxa"/>
          </w:tcPr>
          <w:p w14:paraId="5202D338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6DE3D5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FCA5012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F6EBFBF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6BEC9F2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0560E4D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06F5B18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066742" w14:textId="77777777" w:rsidR="00F013DC" w:rsidRPr="00817F4F" w:rsidRDefault="00F013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4FE41238" w14:textId="77777777" w:rsidR="00F013DC" w:rsidRPr="00817F4F" w:rsidRDefault="00F013D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B9BC987" w14:textId="77777777" w:rsidR="00F013DC" w:rsidRPr="001E126E" w:rsidRDefault="00F013D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228F426C" w14:textId="77777777" w:rsidR="00F013DC" w:rsidRDefault="00F013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CF3DECE" w14:textId="77777777" w:rsidR="00F013DC" w:rsidRPr="00817F4F" w:rsidRDefault="00F013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49BF4093" w14:textId="77777777" w:rsidR="00F013DC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91D1B66" w14:textId="77777777" w:rsidR="00F013DC" w:rsidRPr="00817F4F" w:rsidRDefault="00F013D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CB0E348" w14:textId="77777777" w:rsidR="00F013DC" w:rsidRPr="00817F4F" w:rsidRDefault="00F013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90C2915" w14:textId="77777777" w:rsidR="00F013DC" w:rsidRDefault="00F013D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290E212" w14:textId="77777777" w:rsidR="00F013DC" w:rsidRDefault="00F013D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6FF4A98" w14:textId="52D1C279" w:rsidR="00F013DC" w:rsidRDefault="00F013DC" w:rsidP="000573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</w:t>
      </w:r>
      <w:r w:rsidR="0005738F">
        <w:rPr>
          <w:rFonts w:ascii="Tahoma" w:hAnsi="Tahoma" w:cs="Tahoma"/>
          <w:iCs/>
          <w:sz w:val="20"/>
          <w:szCs w:val="20"/>
        </w:rPr>
        <w:br/>
      </w:r>
      <w:r w:rsidRPr="00B867CD">
        <w:rPr>
          <w:rFonts w:ascii="Tahoma" w:hAnsi="Tahoma" w:cs="Tahoma"/>
          <w:iCs/>
          <w:sz w:val="20"/>
          <w:szCs w:val="20"/>
        </w:rPr>
        <w:t>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317CCF0E" w14:textId="77777777" w:rsidR="0005738F" w:rsidRPr="00B867CD" w:rsidRDefault="000573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05738F" w:rsidRPr="00B867CD" w:rsidSect="00F013D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AFA5E" w14:textId="77777777" w:rsidR="00F013DC" w:rsidRDefault="00F013DC" w:rsidP="00386203">
      <w:pPr>
        <w:spacing w:after="0" w:line="240" w:lineRule="auto"/>
      </w:pPr>
      <w:r>
        <w:separator/>
      </w:r>
    </w:p>
  </w:endnote>
  <w:endnote w:type="continuationSeparator" w:id="0">
    <w:p w14:paraId="4BC3C7DC" w14:textId="77777777" w:rsidR="00F013DC" w:rsidRDefault="00F013D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EE042CA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6F1AF1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030DD" w14:textId="77777777" w:rsidR="00F013DC" w:rsidRDefault="00F013DC" w:rsidP="00386203">
      <w:pPr>
        <w:spacing w:after="0" w:line="240" w:lineRule="auto"/>
      </w:pPr>
      <w:r>
        <w:separator/>
      </w:r>
    </w:p>
  </w:footnote>
  <w:footnote w:type="continuationSeparator" w:id="0">
    <w:p w14:paraId="655AD305" w14:textId="77777777" w:rsidR="00F013DC" w:rsidRDefault="00F013DC" w:rsidP="00386203">
      <w:pPr>
        <w:spacing w:after="0" w:line="240" w:lineRule="auto"/>
      </w:pPr>
      <w:r>
        <w:continuationSeparator/>
      </w:r>
    </w:p>
  </w:footnote>
  <w:footnote w:id="1">
    <w:p w14:paraId="01E65654" w14:textId="77777777" w:rsidR="00F013DC" w:rsidRPr="00251C27" w:rsidRDefault="00F013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7C8A787A" w14:textId="77777777" w:rsidR="00F013DC" w:rsidRPr="00251C27" w:rsidRDefault="00F013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73CE7B7" w14:textId="77777777" w:rsidR="00F013DC" w:rsidRPr="00251C27" w:rsidRDefault="00F013D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269250F1" w14:textId="77777777" w:rsidR="00F013DC" w:rsidRDefault="00F013D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  <w:p w14:paraId="6D1F0CC9" w14:textId="77777777" w:rsidR="00060D39" w:rsidRDefault="00060D3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697CDABB" w14:textId="77777777" w:rsidR="00060D39" w:rsidRDefault="00060D3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334FA57C" w14:textId="77777777" w:rsidR="00060D39" w:rsidRPr="00251C27" w:rsidRDefault="00060D3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</w:footnote>
  <w:footnote w:id="5">
    <w:p w14:paraId="5637F1E2" w14:textId="77777777" w:rsidR="00F013DC" w:rsidRPr="00251C27" w:rsidRDefault="00F013D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3B475E1E" w14:textId="77777777" w:rsidR="00F013DC" w:rsidRPr="006A31E9" w:rsidRDefault="00F013D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BF277C5" w14:textId="77777777" w:rsidR="00F013DC" w:rsidRPr="006A31E9" w:rsidRDefault="00F013D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FE9965C" w14:textId="77777777" w:rsidR="00F013DC" w:rsidRDefault="00F013D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F3A2070" w14:textId="77777777" w:rsidR="00F013DC" w:rsidRPr="00251C27" w:rsidRDefault="00F013D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13FB3A70" w14:textId="77777777" w:rsidR="00F013DC" w:rsidRDefault="00F013DC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  <w:p w14:paraId="09AD1B9E" w14:textId="77777777" w:rsidR="0005738F" w:rsidRDefault="0005738F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5A2FA90" w14:textId="77777777" w:rsidR="0005738F" w:rsidRPr="00EE6E37" w:rsidRDefault="0005738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1">
    <w:p w14:paraId="27FD94AF" w14:textId="77777777" w:rsidR="00F013DC" w:rsidRPr="00251C27" w:rsidRDefault="00F013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63DC7AE" w14:textId="77777777" w:rsidR="00F013DC" w:rsidRPr="00251C27" w:rsidRDefault="00F013D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55717617" w14:textId="5EAE794A" w:rsidR="00F013DC" w:rsidRPr="001D4F65" w:rsidRDefault="00F013D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14:paraId="7CCC26E5" w14:textId="77777777" w:rsidR="00F013DC" w:rsidRDefault="00F013D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  <w:p w14:paraId="641B5AB9" w14:textId="77777777" w:rsidR="0005738F" w:rsidRDefault="0005738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  <w:p w14:paraId="6FC04C92" w14:textId="77777777" w:rsidR="0005738F" w:rsidRPr="00251C27" w:rsidRDefault="0005738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</w:footnote>
  <w:footnote w:id="15">
    <w:p w14:paraId="3EFD1787" w14:textId="77777777" w:rsidR="00F013DC" w:rsidRDefault="00F013D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E7C6518" w14:textId="77777777" w:rsidR="00F013DC" w:rsidRPr="00251C27" w:rsidRDefault="00F013D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53F1565" w14:textId="77777777" w:rsidR="00F013DC" w:rsidRPr="00251C27" w:rsidRDefault="00F013D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7024AF10" w14:textId="77777777" w:rsidR="00F013DC" w:rsidRDefault="00F013D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  <w:p w14:paraId="41805578" w14:textId="77777777" w:rsidR="0005738F" w:rsidRPr="00B159FE" w:rsidRDefault="0005738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7514653">
    <w:abstractNumId w:val="1"/>
  </w:num>
  <w:num w:numId="2" w16cid:durableId="192151644">
    <w:abstractNumId w:val="3"/>
  </w:num>
  <w:num w:numId="3" w16cid:durableId="1598096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877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5738F"/>
    <w:rsid w:val="00060D39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A5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07AF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42B0A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70B8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1F7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013DC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FDEB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1032</Words>
  <Characters>6095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Matoušová Vladimíra (ČSSZ XL)</cp:lastModifiedBy>
  <cp:revision>5</cp:revision>
  <cp:lastPrinted>2025-10-21T06:02:00Z</cp:lastPrinted>
  <dcterms:created xsi:type="dcterms:W3CDTF">2025-10-20T13:28:00Z</dcterms:created>
  <dcterms:modified xsi:type="dcterms:W3CDTF">2025-10-21T06:05:00Z</dcterms:modified>
</cp:coreProperties>
</file>