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780DB" w14:textId="77777777" w:rsidR="00396F92" w:rsidRDefault="00396F92" w:rsidP="00B965C4">
      <w:pPr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</w:p>
    <w:p w14:paraId="48E74F70" w14:textId="19FD38E1" w:rsidR="00595723" w:rsidRPr="00470DFB" w:rsidRDefault="00567751" w:rsidP="00B965C4">
      <w:pPr>
        <w:jc w:val="center"/>
        <w:rPr>
          <w:rFonts w:ascii="Tahoma" w:hAnsi="Tahoma" w:cs="Tahoma"/>
          <w:b/>
          <w:sz w:val="24"/>
          <w:szCs w:val="24"/>
        </w:rPr>
      </w:pPr>
      <w:r w:rsidRPr="00470DFB">
        <w:rPr>
          <w:rFonts w:ascii="Tahoma" w:hAnsi="Tahoma" w:cs="Tahoma"/>
          <w:b/>
          <w:sz w:val="24"/>
          <w:szCs w:val="24"/>
        </w:rPr>
        <w:t>Smlouva o d</w:t>
      </w:r>
      <w:r w:rsidR="008401B9" w:rsidRPr="00470DFB">
        <w:rPr>
          <w:rFonts w:ascii="Tahoma" w:hAnsi="Tahoma" w:cs="Tahoma"/>
          <w:b/>
          <w:sz w:val="24"/>
          <w:szCs w:val="24"/>
        </w:rPr>
        <w:t>ílo</w:t>
      </w:r>
    </w:p>
    <w:p w14:paraId="4B7F2F33" w14:textId="77777777" w:rsidR="0013539C" w:rsidRPr="0075695D" w:rsidRDefault="0013539C" w:rsidP="00470DFB">
      <w:pPr>
        <w:rPr>
          <w:rFonts w:ascii="Tahoma" w:hAnsi="Tahoma" w:cs="Tahoma"/>
          <w:b/>
          <w:sz w:val="20"/>
          <w:szCs w:val="20"/>
        </w:rPr>
      </w:pPr>
    </w:p>
    <w:p w14:paraId="6969554C" w14:textId="1C04E682" w:rsidR="008401B9" w:rsidRDefault="00415D49" w:rsidP="00B965C4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8401B9">
        <w:rPr>
          <w:rFonts w:ascii="Tahoma" w:hAnsi="Tahoma" w:cs="Tahoma"/>
          <w:sz w:val="20"/>
          <w:szCs w:val="20"/>
        </w:rPr>
        <w:t>zavřená níže uvedeného dne, měsíce a roku v souladu s</w:t>
      </w:r>
      <w:r w:rsidR="00B965C4" w:rsidRPr="002069E8">
        <w:rPr>
          <w:rFonts w:ascii="Tahoma" w:hAnsi="Tahoma" w:cs="Tahoma"/>
          <w:sz w:val="20"/>
          <w:szCs w:val="20"/>
        </w:rPr>
        <w:t xml:space="preserve"> ustanovení</w:t>
      </w:r>
      <w:r w:rsidR="008401B9">
        <w:rPr>
          <w:rFonts w:ascii="Tahoma" w:hAnsi="Tahoma" w:cs="Tahoma"/>
          <w:sz w:val="20"/>
          <w:szCs w:val="20"/>
        </w:rPr>
        <w:t>m</w:t>
      </w:r>
      <w:r w:rsidR="00B965C4" w:rsidRPr="002069E8">
        <w:rPr>
          <w:rFonts w:ascii="Tahoma" w:hAnsi="Tahoma" w:cs="Tahoma"/>
          <w:sz w:val="20"/>
          <w:szCs w:val="20"/>
        </w:rPr>
        <w:t xml:space="preserve"> § </w:t>
      </w:r>
      <w:r w:rsidR="001E68B3" w:rsidRPr="002069E8">
        <w:rPr>
          <w:rFonts w:ascii="Tahoma" w:hAnsi="Tahoma" w:cs="Tahoma"/>
          <w:sz w:val="20"/>
          <w:szCs w:val="20"/>
        </w:rPr>
        <w:t>2586 a násl. zákona</w:t>
      </w:r>
      <w:r w:rsidR="000B4484">
        <w:rPr>
          <w:rFonts w:ascii="Tahoma" w:hAnsi="Tahoma" w:cs="Tahoma"/>
          <w:sz w:val="20"/>
          <w:szCs w:val="20"/>
        </w:rPr>
        <w:br/>
      </w:r>
      <w:r w:rsidR="001E68B3" w:rsidRPr="002069E8">
        <w:rPr>
          <w:rFonts w:ascii="Tahoma" w:hAnsi="Tahoma" w:cs="Tahoma"/>
          <w:sz w:val="20"/>
          <w:szCs w:val="20"/>
        </w:rPr>
        <w:t>č. 89/2012 Sb., občanský zákoník, v</w:t>
      </w:r>
      <w:r w:rsidR="000B4484">
        <w:rPr>
          <w:rFonts w:ascii="Tahoma" w:hAnsi="Tahoma" w:cs="Tahoma"/>
          <w:sz w:val="20"/>
          <w:szCs w:val="20"/>
        </w:rPr>
        <w:t>e</w:t>
      </w:r>
      <w:r w:rsidR="001E68B3" w:rsidRPr="002069E8">
        <w:rPr>
          <w:rFonts w:ascii="Tahoma" w:hAnsi="Tahoma" w:cs="Tahoma"/>
          <w:sz w:val="20"/>
          <w:szCs w:val="20"/>
        </w:rPr>
        <w:t> znění</w:t>
      </w:r>
      <w:r w:rsidR="000B4484">
        <w:rPr>
          <w:rFonts w:ascii="Tahoma" w:hAnsi="Tahoma" w:cs="Tahoma"/>
          <w:sz w:val="20"/>
          <w:szCs w:val="20"/>
        </w:rPr>
        <w:t xml:space="preserve"> pozdějších předpisů</w:t>
      </w:r>
      <w:r w:rsidR="001E68B3" w:rsidRPr="002069E8">
        <w:rPr>
          <w:rFonts w:ascii="Tahoma" w:hAnsi="Tahoma" w:cs="Tahoma"/>
          <w:sz w:val="20"/>
          <w:szCs w:val="20"/>
        </w:rPr>
        <w:t xml:space="preserve"> (dále jen „</w:t>
      </w:r>
      <w:r w:rsidR="009A1768">
        <w:rPr>
          <w:rFonts w:ascii="Tahoma" w:hAnsi="Tahoma" w:cs="Tahoma"/>
          <w:sz w:val="20"/>
          <w:szCs w:val="20"/>
        </w:rPr>
        <w:t>O</w:t>
      </w:r>
      <w:r w:rsidR="001E68B3" w:rsidRPr="002069E8">
        <w:rPr>
          <w:rFonts w:ascii="Tahoma" w:hAnsi="Tahoma" w:cs="Tahoma"/>
          <w:sz w:val="20"/>
          <w:szCs w:val="20"/>
        </w:rPr>
        <w:t>bčanský zákoník“)</w:t>
      </w:r>
      <w:r w:rsidR="003212E4">
        <w:rPr>
          <w:rFonts w:ascii="Tahoma" w:hAnsi="Tahoma" w:cs="Tahoma"/>
          <w:sz w:val="20"/>
          <w:szCs w:val="20"/>
        </w:rPr>
        <w:t>,</w:t>
      </w:r>
      <w:r w:rsidR="00396F92">
        <w:rPr>
          <w:rFonts w:ascii="Tahoma" w:hAnsi="Tahoma" w:cs="Tahoma"/>
          <w:sz w:val="20"/>
          <w:szCs w:val="20"/>
        </w:rPr>
        <w:t xml:space="preserve"> </w:t>
      </w:r>
      <w:r w:rsidR="008401B9">
        <w:rPr>
          <w:rFonts w:ascii="Tahoma" w:hAnsi="Tahoma" w:cs="Tahoma"/>
          <w:sz w:val="20"/>
          <w:szCs w:val="20"/>
        </w:rPr>
        <w:t>mezi níže uvedenými stranami</w:t>
      </w:r>
      <w:r w:rsidR="00396F92">
        <w:rPr>
          <w:rFonts w:ascii="Tahoma" w:hAnsi="Tahoma" w:cs="Tahoma"/>
          <w:sz w:val="20"/>
          <w:szCs w:val="20"/>
        </w:rPr>
        <w:t xml:space="preserve"> </w:t>
      </w:r>
    </w:p>
    <w:p w14:paraId="0819574C" w14:textId="77777777" w:rsidR="008401B9" w:rsidRDefault="008401B9" w:rsidP="00B965C4">
      <w:pPr>
        <w:jc w:val="center"/>
        <w:rPr>
          <w:rFonts w:ascii="Tahoma" w:hAnsi="Tahoma" w:cs="Tahoma"/>
          <w:sz w:val="20"/>
          <w:szCs w:val="20"/>
        </w:rPr>
      </w:pPr>
    </w:p>
    <w:p w14:paraId="37452244" w14:textId="77777777" w:rsidR="008401B9" w:rsidRDefault="008401B9" w:rsidP="00B965C4">
      <w:pPr>
        <w:jc w:val="center"/>
        <w:rPr>
          <w:rFonts w:ascii="Tahoma" w:hAnsi="Tahoma" w:cs="Tahoma"/>
          <w:sz w:val="20"/>
          <w:szCs w:val="20"/>
        </w:rPr>
      </w:pPr>
    </w:p>
    <w:p w14:paraId="69429436" w14:textId="46FB7CE1" w:rsidR="000D222B" w:rsidRPr="002069E8" w:rsidRDefault="000D222B" w:rsidP="00B965C4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</w:t>
      </w:r>
      <w:r w:rsidRPr="000D222B">
        <w:rPr>
          <w:rFonts w:ascii="Tahoma" w:hAnsi="Tahoma" w:cs="Tahoma"/>
          <w:b/>
          <w:sz w:val="20"/>
          <w:szCs w:val="20"/>
        </w:rPr>
        <w:t>Smlouva</w:t>
      </w:r>
      <w:r>
        <w:rPr>
          <w:rFonts w:ascii="Tahoma" w:hAnsi="Tahoma" w:cs="Tahoma"/>
          <w:sz w:val="20"/>
          <w:szCs w:val="20"/>
        </w:rPr>
        <w:t>“)</w:t>
      </w:r>
    </w:p>
    <w:p w14:paraId="3A3CCFE8" w14:textId="77777777" w:rsidR="00294BB3" w:rsidRPr="002069E8" w:rsidRDefault="00294BB3" w:rsidP="00294BB3">
      <w:pPr>
        <w:jc w:val="both"/>
        <w:rPr>
          <w:rFonts w:ascii="Tahoma" w:hAnsi="Tahoma" w:cs="Tahoma"/>
          <w:sz w:val="20"/>
          <w:szCs w:val="20"/>
        </w:rPr>
      </w:pPr>
    </w:p>
    <w:p w14:paraId="4A00CD86" w14:textId="77777777" w:rsidR="00294BB3" w:rsidRPr="002069E8" w:rsidRDefault="00294BB3" w:rsidP="00294BB3">
      <w:pPr>
        <w:jc w:val="both"/>
        <w:rPr>
          <w:rFonts w:ascii="Tahoma" w:hAnsi="Tahoma" w:cs="Tahoma"/>
          <w:sz w:val="20"/>
          <w:szCs w:val="20"/>
        </w:rPr>
      </w:pPr>
    </w:p>
    <w:p w14:paraId="1BD96A25" w14:textId="77777777" w:rsidR="00396F92" w:rsidRPr="005705A4" w:rsidRDefault="00396F92" w:rsidP="00396F92">
      <w:pPr>
        <w:jc w:val="both"/>
        <w:rPr>
          <w:rFonts w:ascii="Tahoma" w:hAnsi="Tahoma" w:cs="Tahoma"/>
          <w:b/>
          <w:sz w:val="20"/>
          <w:szCs w:val="20"/>
        </w:rPr>
      </w:pPr>
      <w:r w:rsidRPr="005705A4">
        <w:rPr>
          <w:rFonts w:ascii="Tahoma" w:hAnsi="Tahoma" w:cs="Tahoma"/>
          <w:b/>
          <w:sz w:val="20"/>
          <w:szCs w:val="20"/>
        </w:rPr>
        <w:t>Česká republika – Česká správa sociálního zabezpečení</w:t>
      </w:r>
    </w:p>
    <w:p w14:paraId="7EC9C675" w14:textId="77777777" w:rsidR="00396F92" w:rsidRPr="005705A4" w:rsidRDefault="00396F92" w:rsidP="00396F92">
      <w:pPr>
        <w:jc w:val="both"/>
        <w:rPr>
          <w:rFonts w:ascii="Tahoma" w:hAnsi="Tahoma" w:cs="Tahoma"/>
          <w:b/>
          <w:sz w:val="20"/>
          <w:szCs w:val="20"/>
        </w:rPr>
      </w:pPr>
    </w:p>
    <w:p w14:paraId="1DCF7F7A" w14:textId="77777777" w:rsidR="00396F92" w:rsidRPr="005705A4" w:rsidRDefault="00396F92" w:rsidP="00396F92">
      <w:pPr>
        <w:ind w:left="4536" w:hanging="4536"/>
        <w:jc w:val="both"/>
        <w:rPr>
          <w:rFonts w:ascii="Tahoma" w:hAnsi="Tahoma" w:cs="Tahoma"/>
          <w:sz w:val="20"/>
          <w:szCs w:val="20"/>
        </w:rPr>
      </w:pPr>
      <w:r w:rsidRPr="005705A4">
        <w:rPr>
          <w:rFonts w:ascii="Tahoma" w:hAnsi="Tahoma" w:cs="Tahoma"/>
          <w:sz w:val="20"/>
          <w:szCs w:val="20"/>
        </w:rPr>
        <w:t>Sídlo:</w:t>
      </w:r>
      <w:r w:rsidRPr="005705A4">
        <w:rPr>
          <w:rFonts w:ascii="Tahoma" w:hAnsi="Tahoma" w:cs="Tahoma"/>
          <w:sz w:val="20"/>
          <w:szCs w:val="20"/>
        </w:rPr>
        <w:tab/>
        <w:t>Křížová 25, 225 08 Praha 5</w:t>
      </w:r>
    </w:p>
    <w:p w14:paraId="3C5A204C" w14:textId="05BF8C26" w:rsidR="00396F92" w:rsidRPr="005705A4" w:rsidRDefault="00396F92" w:rsidP="00396F92">
      <w:pPr>
        <w:ind w:left="4536" w:hanging="4536"/>
        <w:jc w:val="both"/>
        <w:rPr>
          <w:rFonts w:ascii="Tahoma" w:hAnsi="Tahoma" w:cs="Tahoma"/>
          <w:sz w:val="20"/>
          <w:szCs w:val="20"/>
        </w:rPr>
      </w:pPr>
      <w:r w:rsidRPr="005705A4">
        <w:rPr>
          <w:rFonts w:ascii="Tahoma" w:hAnsi="Tahoma" w:cs="Tahoma"/>
          <w:sz w:val="20"/>
          <w:szCs w:val="20"/>
        </w:rPr>
        <w:t>Statutární zástupce:</w:t>
      </w:r>
      <w:r w:rsidR="008401B9">
        <w:rPr>
          <w:rFonts w:ascii="Tahoma" w:hAnsi="Tahoma" w:cs="Tahoma"/>
          <w:sz w:val="20"/>
          <w:szCs w:val="20"/>
        </w:rPr>
        <w:tab/>
      </w:r>
      <w:r w:rsidR="00BB0860" w:rsidRPr="00BB0860">
        <w:rPr>
          <w:rStyle w:val="Hypertextovodkaz"/>
          <w:rFonts w:ascii="Tahoma" w:hAnsi="Tahoma" w:cs="Tahoma"/>
          <w:color w:val="auto"/>
          <w:sz w:val="20"/>
          <w:szCs w:val="20"/>
          <w:u w:val="none"/>
        </w:rPr>
        <w:t>Mgr. František Boháček, ústřední ředitel ČSSZ</w:t>
      </w:r>
    </w:p>
    <w:p w14:paraId="6895C731" w14:textId="44DE23B9" w:rsidR="00396F92" w:rsidRPr="005705A4" w:rsidRDefault="008401B9" w:rsidP="00396F92">
      <w:pPr>
        <w:ind w:left="4536" w:hanging="4536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Jednající:</w:t>
      </w:r>
      <w:r>
        <w:rPr>
          <w:rFonts w:ascii="Tahoma" w:hAnsi="Tahoma" w:cs="Tahoma"/>
          <w:sz w:val="20"/>
          <w:szCs w:val="20"/>
        </w:rPr>
        <w:tab/>
      </w:r>
      <w:r w:rsidR="00BB0860" w:rsidRPr="00BB0860">
        <w:rPr>
          <w:rFonts w:ascii="Tahoma" w:hAnsi="Tahoma" w:cs="Tahoma"/>
          <w:sz w:val="20"/>
          <w:szCs w:val="20"/>
        </w:rPr>
        <w:t>Ing. Stanislav Stehlík, ředitel odboru hospodářské správy</w:t>
      </w:r>
    </w:p>
    <w:p w14:paraId="55079CDC" w14:textId="278FFB7D" w:rsidR="00396F92" w:rsidRPr="005705A4" w:rsidRDefault="00396F92" w:rsidP="00396F92">
      <w:pPr>
        <w:ind w:left="4536" w:hanging="4536"/>
        <w:jc w:val="both"/>
        <w:rPr>
          <w:rFonts w:ascii="Tahoma" w:hAnsi="Tahoma" w:cs="Tahoma"/>
          <w:sz w:val="20"/>
          <w:szCs w:val="20"/>
        </w:rPr>
      </w:pPr>
      <w:r w:rsidRPr="005705A4">
        <w:rPr>
          <w:rFonts w:ascii="Tahoma" w:hAnsi="Tahoma" w:cs="Tahoma"/>
          <w:sz w:val="20"/>
          <w:szCs w:val="20"/>
        </w:rPr>
        <w:t>IČO:</w:t>
      </w:r>
      <w:r w:rsidRPr="005705A4">
        <w:rPr>
          <w:rFonts w:ascii="Tahoma" w:hAnsi="Tahoma" w:cs="Tahoma"/>
          <w:sz w:val="20"/>
          <w:szCs w:val="20"/>
        </w:rPr>
        <w:tab/>
        <w:t>00006963</w:t>
      </w:r>
    </w:p>
    <w:p w14:paraId="201979A4" w14:textId="77777777" w:rsidR="00396F92" w:rsidRPr="005705A4" w:rsidRDefault="00396F92" w:rsidP="00396F92">
      <w:pPr>
        <w:pStyle w:val="Odstavecinzert"/>
        <w:ind w:left="4536" w:hanging="4536"/>
        <w:rPr>
          <w:rFonts w:cs="Tahoma"/>
          <w:lang w:eastAsia="x-none"/>
        </w:rPr>
      </w:pPr>
      <w:r w:rsidRPr="005705A4">
        <w:rPr>
          <w:rFonts w:cs="Tahoma"/>
          <w:lang w:eastAsia="x-none"/>
        </w:rPr>
        <w:t>DIČ:</w:t>
      </w:r>
      <w:r w:rsidRPr="005705A4">
        <w:rPr>
          <w:rFonts w:cs="Tahoma"/>
          <w:lang w:eastAsia="x-none"/>
        </w:rPr>
        <w:tab/>
        <w:t>neplátce</w:t>
      </w:r>
    </w:p>
    <w:p w14:paraId="0C5C5AA1" w14:textId="77777777" w:rsidR="00396F92" w:rsidRPr="005705A4" w:rsidRDefault="00396F92" w:rsidP="00396F92">
      <w:pPr>
        <w:ind w:left="4536" w:hanging="4536"/>
        <w:jc w:val="both"/>
        <w:rPr>
          <w:rStyle w:val="Hypertextovodkaz"/>
          <w:rFonts w:ascii="Tahoma" w:hAnsi="Tahoma" w:cs="Tahoma"/>
          <w:color w:val="auto"/>
          <w:sz w:val="20"/>
          <w:szCs w:val="20"/>
          <w:u w:val="none"/>
        </w:rPr>
      </w:pPr>
      <w:r w:rsidRPr="005705A4">
        <w:rPr>
          <w:rStyle w:val="Hypertextovodkaz"/>
          <w:rFonts w:ascii="Tahoma" w:hAnsi="Tahoma" w:cs="Tahoma"/>
          <w:color w:val="auto"/>
          <w:sz w:val="20"/>
          <w:szCs w:val="20"/>
          <w:u w:val="none"/>
        </w:rPr>
        <w:t>Bankovní spojení:</w:t>
      </w:r>
      <w:r w:rsidRPr="005705A4">
        <w:rPr>
          <w:rStyle w:val="Hypertextovodkaz"/>
          <w:rFonts w:ascii="Tahoma" w:hAnsi="Tahoma" w:cs="Tahoma"/>
          <w:color w:val="auto"/>
          <w:sz w:val="20"/>
          <w:szCs w:val="20"/>
          <w:u w:val="none"/>
        </w:rPr>
        <w:tab/>
        <w:t>Česká národní banka</w:t>
      </w:r>
    </w:p>
    <w:p w14:paraId="4E0D81FE" w14:textId="5091A60B" w:rsidR="00396F92" w:rsidRDefault="00396F92" w:rsidP="00396F92">
      <w:pPr>
        <w:tabs>
          <w:tab w:val="left" w:pos="-1985"/>
          <w:tab w:val="left" w:pos="-1843"/>
        </w:tabs>
        <w:ind w:left="4536" w:hanging="4536"/>
        <w:jc w:val="both"/>
        <w:rPr>
          <w:rStyle w:val="Hypertextovodkaz"/>
          <w:rFonts w:ascii="Tahoma" w:hAnsi="Tahoma" w:cs="Tahoma"/>
          <w:color w:val="auto"/>
          <w:sz w:val="20"/>
          <w:szCs w:val="20"/>
          <w:u w:val="none"/>
        </w:rPr>
      </w:pPr>
      <w:r w:rsidRPr="005705A4">
        <w:rPr>
          <w:rStyle w:val="Hypertextovodkaz"/>
          <w:rFonts w:ascii="Tahoma" w:hAnsi="Tahoma" w:cs="Tahoma"/>
          <w:color w:val="auto"/>
          <w:sz w:val="20"/>
          <w:szCs w:val="20"/>
          <w:u w:val="none"/>
        </w:rPr>
        <w:t>Číslo účtu:</w:t>
      </w:r>
      <w:r w:rsidRPr="005705A4">
        <w:rPr>
          <w:rFonts w:ascii="Tahoma" w:hAnsi="Tahoma" w:cs="Tahoma"/>
          <w:snapToGrid w:val="0"/>
        </w:rPr>
        <w:tab/>
      </w:r>
      <w:r w:rsidR="00BB0860" w:rsidRPr="00BB0860">
        <w:rPr>
          <w:rStyle w:val="Hypertextovodkaz"/>
          <w:rFonts w:ascii="Tahoma" w:hAnsi="Tahoma" w:cs="Tahoma"/>
          <w:color w:val="auto"/>
          <w:sz w:val="20"/>
          <w:szCs w:val="20"/>
          <w:u w:val="none"/>
        </w:rPr>
        <w:t>10006-127001/0710</w:t>
      </w:r>
    </w:p>
    <w:p w14:paraId="2354DF6C" w14:textId="699FB42E" w:rsidR="002113DE" w:rsidRDefault="002113DE" w:rsidP="002113DE">
      <w:pPr>
        <w:ind w:left="4536" w:hanging="453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ID datové schránky:</w:t>
      </w:r>
      <w:r>
        <w:rPr>
          <w:rFonts w:ascii="Tahoma" w:hAnsi="Tahoma" w:cs="Tahoma"/>
          <w:sz w:val="20"/>
          <w:szCs w:val="20"/>
        </w:rPr>
        <w:tab/>
      </w:r>
      <w:r w:rsidR="00010BA1" w:rsidRPr="001C7F0A">
        <w:rPr>
          <w:rFonts w:ascii="Tahoma" w:hAnsi="Tahoma" w:cs="Tahoma"/>
          <w:sz w:val="20"/>
          <w:szCs w:val="20"/>
        </w:rPr>
        <w:t>49kaiq3</w:t>
      </w:r>
    </w:p>
    <w:p w14:paraId="0B5BF4E3" w14:textId="77777777" w:rsidR="002113DE" w:rsidRPr="005705A4" w:rsidRDefault="002113DE" w:rsidP="00396F92">
      <w:pPr>
        <w:tabs>
          <w:tab w:val="left" w:pos="-1985"/>
          <w:tab w:val="left" w:pos="-1843"/>
        </w:tabs>
        <w:ind w:left="4536" w:hanging="4536"/>
        <w:jc w:val="both"/>
        <w:rPr>
          <w:rStyle w:val="Hypertextovodkaz"/>
          <w:rFonts w:ascii="Tahoma" w:hAnsi="Tahoma" w:cs="Tahoma"/>
          <w:color w:val="auto"/>
          <w:sz w:val="20"/>
          <w:szCs w:val="20"/>
          <w:u w:val="none"/>
        </w:rPr>
      </w:pPr>
    </w:p>
    <w:p w14:paraId="0C0F2A9B" w14:textId="77777777" w:rsidR="00396F92" w:rsidRPr="005705A4" w:rsidRDefault="00396F92" w:rsidP="00396F92">
      <w:pPr>
        <w:jc w:val="both"/>
        <w:rPr>
          <w:rFonts w:ascii="Tahoma" w:hAnsi="Tahoma" w:cs="Tahoma"/>
          <w:sz w:val="20"/>
          <w:szCs w:val="20"/>
        </w:rPr>
      </w:pPr>
    </w:p>
    <w:p w14:paraId="3CE236AE" w14:textId="6F394DA1" w:rsidR="00396F92" w:rsidRDefault="008401B9" w:rsidP="00294BB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(dále jen </w:t>
      </w:r>
      <w:r w:rsidRPr="008401B9">
        <w:rPr>
          <w:rFonts w:ascii="Tahoma" w:hAnsi="Tahoma" w:cs="Tahoma"/>
          <w:sz w:val="20"/>
          <w:szCs w:val="20"/>
        </w:rPr>
        <w:t>„</w:t>
      </w:r>
      <w:r w:rsidR="00396F92" w:rsidRPr="008401B9">
        <w:rPr>
          <w:rFonts w:ascii="Tahoma" w:hAnsi="Tahoma" w:cs="Tahoma"/>
          <w:b/>
          <w:color w:val="000000" w:themeColor="text1"/>
          <w:sz w:val="20"/>
          <w:szCs w:val="20"/>
        </w:rPr>
        <w:t>Objednatel</w:t>
      </w:r>
      <w:r w:rsidRPr="008401B9">
        <w:rPr>
          <w:rFonts w:ascii="Tahoma" w:hAnsi="Tahoma" w:cs="Tahoma"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>)</w:t>
      </w:r>
    </w:p>
    <w:p w14:paraId="4D5877CB" w14:textId="77777777" w:rsidR="00396F92" w:rsidRDefault="00396F92" w:rsidP="00294BB3">
      <w:pPr>
        <w:jc w:val="both"/>
        <w:rPr>
          <w:rFonts w:ascii="Tahoma" w:hAnsi="Tahoma" w:cs="Tahoma"/>
          <w:b/>
          <w:sz w:val="20"/>
          <w:szCs w:val="20"/>
        </w:rPr>
      </w:pPr>
    </w:p>
    <w:p w14:paraId="55F884A1" w14:textId="77777777" w:rsidR="00512BCE" w:rsidRPr="002069E8" w:rsidRDefault="00512BCE" w:rsidP="00294BB3">
      <w:pPr>
        <w:jc w:val="both"/>
        <w:rPr>
          <w:rFonts w:ascii="Tahoma" w:hAnsi="Tahoma" w:cs="Tahoma"/>
          <w:sz w:val="20"/>
          <w:szCs w:val="20"/>
        </w:rPr>
      </w:pPr>
    </w:p>
    <w:p w14:paraId="3A05052E" w14:textId="77777777" w:rsidR="00512BCE" w:rsidRPr="002069E8" w:rsidRDefault="00512BCE" w:rsidP="00294BB3">
      <w:pPr>
        <w:jc w:val="both"/>
        <w:rPr>
          <w:rFonts w:ascii="Tahoma" w:hAnsi="Tahoma" w:cs="Tahoma"/>
          <w:sz w:val="20"/>
          <w:szCs w:val="20"/>
        </w:rPr>
      </w:pPr>
      <w:r w:rsidRPr="002069E8">
        <w:rPr>
          <w:rFonts w:ascii="Tahoma" w:hAnsi="Tahoma" w:cs="Tahoma"/>
          <w:sz w:val="20"/>
          <w:szCs w:val="20"/>
        </w:rPr>
        <w:t>a</w:t>
      </w:r>
    </w:p>
    <w:p w14:paraId="6DA496BE" w14:textId="77777777" w:rsidR="00512BCE" w:rsidRDefault="00512BCE" w:rsidP="00294BB3">
      <w:pPr>
        <w:jc w:val="both"/>
        <w:rPr>
          <w:rFonts w:ascii="Tahoma" w:hAnsi="Tahoma" w:cs="Tahoma"/>
          <w:sz w:val="20"/>
          <w:szCs w:val="20"/>
        </w:rPr>
      </w:pPr>
    </w:p>
    <w:p w14:paraId="5E37D97A" w14:textId="77777777" w:rsidR="00396F92" w:rsidRPr="002069E8" w:rsidRDefault="00396F92" w:rsidP="00294BB3">
      <w:pPr>
        <w:jc w:val="both"/>
        <w:rPr>
          <w:rFonts w:ascii="Tahoma" w:hAnsi="Tahoma" w:cs="Tahoma"/>
          <w:sz w:val="20"/>
          <w:szCs w:val="20"/>
        </w:rPr>
      </w:pPr>
    </w:p>
    <w:p w14:paraId="1F9F113D" w14:textId="77777777" w:rsidR="00396F92" w:rsidRPr="00147D59" w:rsidRDefault="00396F92" w:rsidP="00396F92">
      <w:pPr>
        <w:tabs>
          <w:tab w:val="left" w:pos="2127"/>
        </w:tabs>
        <w:ind w:left="2124" w:right="-285" w:hanging="2124"/>
        <w:rPr>
          <w:rFonts w:ascii="Tahoma" w:hAnsi="Tahoma" w:cs="Tahoma"/>
          <w:b/>
          <w:sz w:val="20"/>
          <w:szCs w:val="20"/>
        </w:rPr>
      </w:pPr>
      <w:r w:rsidRPr="00147D59">
        <w:rPr>
          <w:rFonts w:ascii="Tahoma" w:hAnsi="Tahoma" w:cs="Tahoma"/>
          <w:b/>
          <w:sz w:val="20"/>
          <w:szCs w:val="20"/>
          <w:highlight w:val="green"/>
        </w:rPr>
        <w:t>[●]</w:t>
      </w:r>
    </w:p>
    <w:p w14:paraId="34650490" w14:textId="77777777" w:rsidR="00396F92" w:rsidRPr="005705A4" w:rsidRDefault="00396F92" w:rsidP="00396F92">
      <w:pPr>
        <w:tabs>
          <w:tab w:val="left" w:pos="2127"/>
        </w:tabs>
        <w:ind w:left="2124" w:right="-285" w:hanging="2124"/>
        <w:rPr>
          <w:rFonts w:ascii="Tahoma" w:hAnsi="Tahoma" w:cs="Tahoma"/>
          <w:sz w:val="20"/>
          <w:szCs w:val="20"/>
        </w:rPr>
      </w:pPr>
    </w:p>
    <w:p w14:paraId="226CD305" w14:textId="39755958" w:rsidR="00396F92" w:rsidRPr="005705A4" w:rsidRDefault="00396F92" w:rsidP="00396F92">
      <w:pPr>
        <w:tabs>
          <w:tab w:val="left" w:pos="2127"/>
        </w:tabs>
        <w:ind w:left="2124" w:right="-285" w:hanging="2124"/>
        <w:rPr>
          <w:rFonts w:ascii="Tahoma" w:hAnsi="Tahoma" w:cs="Tahoma"/>
          <w:sz w:val="20"/>
          <w:szCs w:val="20"/>
        </w:rPr>
      </w:pPr>
      <w:r w:rsidRPr="005705A4">
        <w:rPr>
          <w:rFonts w:ascii="Tahoma" w:hAnsi="Tahoma" w:cs="Tahoma"/>
          <w:sz w:val="20"/>
          <w:szCs w:val="20"/>
        </w:rPr>
        <w:t>Sídlo:</w:t>
      </w:r>
      <w:r w:rsidRPr="005705A4">
        <w:rPr>
          <w:rFonts w:ascii="Tahoma" w:hAnsi="Tahoma" w:cs="Tahoma"/>
          <w:sz w:val="20"/>
          <w:szCs w:val="20"/>
        </w:rPr>
        <w:tab/>
      </w:r>
      <w:r w:rsidR="008401B9">
        <w:rPr>
          <w:rFonts w:ascii="Tahoma" w:hAnsi="Tahoma" w:cs="Tahoma"/>
          <w:sz w:val="20"/>
          <w:szCs w:val="20"/>
        </w:rPr>
        <w:tab/>
      </w:r>
      <w:r w:rsidR="008401B9">
        <w:rPr>
          <w:rFonts w:ascii="Tahoma" w:hAnsi="Tahoma" w:cs="Tahoma"/>
          <w:sz w:val="20"/>
          <w:szCs w:val="20"/>
        </w:rPr>
        <w:tab/>
      </w:r>
      <w:r w:rsidR="008401B9">
        <w:rPr>
          <w:rFonts w:ascii="Tahoma" w:hAnsi="Tahoma" w:cs="Tahoma"/>
          <w:sz w:val="20"/>
          <w:szCs w:val="20"/>
        </w:rPr>
        <w:tab/>
      </w:r>
      <w:r w:rsidR="008401B9">
        <w:rPr>
          <w:rFonts w:ascii="Tahoma" w:hAnsi="Tahoma" w:cs="Tahoma"/>
          <w:sz w:val="20"/>
          <w:szCs w:val="20"/>
        </w:rPr>
        <w:tab/>
      </w:r>
      <w:r w:rsidRPr="005705A4">
        <w:rPr>
          <w:rFonts w:ascii="Tahoma" w:hAnsi="Tahoma" w:cs="Tahoma"/>
          <w:sz w:val="20"/>
          <w:szCs w:val="20"/>
          <w:highlight w:val="green"/>
        </w:rPr>
        <w:t>[●]</w:t>
      </w:r>
    </w:p>
    <w:p w14:paraId="43E81DF7" w14:textId="03429A71" w:rsidR="00396F92" w:rsidRPr="005705A4" w:rsidRDefault="00396F92" w:rsidP="00396F92">
      <w:pPr>
        <w:tabs>
          <w:tab w:val="left" w:pos="2127"/>
        </w:tabs>
        <w:rPr>
          <w:rFonts w:ascii="Tahoma" w:hAnsi="Tahoma" w:cs="Tahoma"/>
          <w:sz w:val="20"/>
          <w:szCs w:val="20"/>
        </w:rPr>
      </w:pPr>
      <w:r w:rsidRPr="005705A4">
        <w:rPr>
          <w:rFonts w:ascii="Tahoma" w:hAnsi="Tahoma" w:cs="Tahoma"/>
          <w:sz w:val="20"/>
          <w:szCs w:val="20"/>
        </w:rPr>
        <w:t>Zastoupen</w:t>
      </w:r>
      <w:r>
        <w:rPr>
          <w:rFonts w:ascii="Tahoma" w:hAnsi="Tahoma" w:cs="Tahoma"/>
          <w:sz w:val="20"/>
          <w:szCs w:val="20"/>
        </w:rPr>
        <w:t>á</w:t>
      </w:r>
      <w:r w:rsidR="00FB5C0E">
        <w:rPr>
          <w:rFonts w:ascii="Tahoma" w:hAnsi="Tahoma" w:cs="Tahoma"/>
          <w:sz w:val="20"/>
          <w:szCs w:val="20"/>
        </w:rPr>
        <w:t>/Jednající</w:t>
      </w:r>
      <w:r>
        <w:rPr>
          <w:rFonts w:ascii="Tahoma" w:hAnsi="Tahoma" w:cs="Tahoma"/>
          <w:sz w:val="20"/>
          <w:szCs w:val="20"/>
        </w:rPr>
        <w:t>:</w:t>
      </w:r>
      <w:r w:rsidRPr="005705A4">
        <w:rPr>
          <w:rFonts w:ascii="Tahoma" w:hAnsi="Tahoma" w:cs="Tahoma"/>
          <w:sz w:val="20"/>
          <w:szCs w:val="20"/>
        </w:rPr>
        <w:t xml:space="preserve"> </w:t>
      </w:r>
      <w:r w:rsidRPr="005705A4">
        <w:rPr>
          <w:rFonts w:ascii="Tahoma" w:hAnsi="Tahoma" w:cs="Tahoma"/>
          <w:sz w:val="20"/>
          <w:szCs w:val="20"/>
        </w:rPr>
        <w:tab/>
      </w:r>
      <w:r w:rsidR="008401B9">
        <w:rPr>
          <w:rFonts w:ascii="Tahoma" w:hAnsi="Tahoma" w:cs="Tahoma"/>
          <w:sz w:val="20"/>
          <w:szCs w:val="20"/>
        </w:rPr>
        <w:tab/>
      </w:r>
      <w:r w:rsidR="008401B9">
        <w:rPr>
          <w:rFonts w:ascii="Tahoma" w:hAnsi="Tahoma" w:cs="Tahoma"/>
          <w:sz w:val="20"/>
          <w:szCs w:val="20"/>
        </w:rPr>
        <w:tab/>
      </w:r>
      <w:r w:rsidR="008401B9">
        <w:rPr>
          <w:rFonts w:ascii="Tahoma" w:hAnsi="Tahoma" w:cs="Tahoma"/>
          <w:sz w:val="20"/>
          <w:szCs w:val="20"/>
        </w:rPr>
        <w:tab/>
      </w:r>
      <w:r w:rsidRPr="005705A4">
        <w:rPr>
          <w:rFonts w:ascii="Tahoma" w:hAnsi="Tahoma" w:cs="Tahoma"/>
          <w:sz w:val="20"/>
          <w:szCs w:val="20"/>
          <w:highlight w:val="green"/>
        </w:rPr>
        <w:t>[●]</w:t>
      </w:r>
    </w:p>
    <w:p w14:paraId="3AD25A95" w14:textId="325C5AFF" w:rsidR="00396F92" w:rsidRPr="005705A4" w:rsidRDefault="00396F92" w:rsidP="00396F92">
      <w:pPr>
        <w:tabs>
          <w:tab w:val="left" w:pos="2127"/>
        </w:tabs>
        <w:rPr>
          <w:rFonts w:ascii="Tahoma" w:hAnsi="Tahoma" w:cs="Tahoma"/>
          <w:sz w:val="20"/>
          <w:szCs w:val="20"/>
        </w:rPr>
      </w:pPr>
      <w:r w:rsidRPr="005705A4">
        <w:rPr>
          <w:rFonts w:ascii="Tahoma" w:hAnsi="Tahoma" w:cs="Tahoma"/>
          <w:sz w:val="20"/>
          <w:szCs w:val="20"/>
        </w:rPr>
        <w:t>Zapsan</w:t>
      </w:r>
      <w:r>
        <w:rPr>
          <w:rFonts w:ascii="Tahoma" w:hAnsi="Tahoma" w:cs="Tahoma"/>
          <w:sz w:val="20"/>
          <w:szCs w:val="20"/>
        </w:rPr>
        <w:t>á</w:t>
      </w:r>
      <w:r w:rsidR="008401B9">
        <w:rPr>
          <w:rFonts w:ascii="Tahoma" w:hAnsi="Tahoma" w:cs="Tahoma"/>
          <w:sz w:val="20"/>
          <w:szCs w:val="20"/>
        </w:rPr>
        <w:t xml:space="preserve"> v obchodním rejstříku:</w:t>
      </w:r>
      <w:r w:rsidR="008401B9">
        <w:rPr>
          <w:rFonts w:ascii="Tahoma" w:hAnsi="Tahoma" w:cs="Tahoma"/>
          <w:sz w:val="20"/>
          <w:szCs w:val="20"/>
        </w:rPr>
        <w:tab/>
      </w:r>
      <w:r w:rsidR="008401B9">
        <w:rPr>
          <w:rFonts w:ascii="Tahoma" w:hAnsi="Tahoma" w:cs="Tahoma"/>
          <w:sz w:val="20"/>
          <w:szCs w:val="20"/>
        </w:rPr>
        <w:tab/>
      </w:r>
      <w:r w:rsidRPr="005705A4">
        <w:rPr>
          <w:rFonts w:ascii="Tahoma" w:hAnsi="Tahoma" w:cs="Tahoma"/>
          <w:sz w:val="20"/>
          <w:szCs w:val="20"/>
        </w:rPr>
        <w:tab/>
      </w:r>
      <w:r w:rsidR="008401B9">
        <w:rPr>
          <w:rFonts w:ascii="Tahoma" w:hAnsi="Tahoma" w:cs="Tahoma"/>
          <w:sz w:val="20"/>
          <w:szCs w:val="20"/>
        </w:rPr>
        <w:t xml:space="preserve">vedeném </w:t>
      </w:r>
      <w:r w:rsidRPr="005705A4">
        <w:rPr>
          <w:rFonts w:ascii="Tahoma" w:hAnsi="Tahoma" w:cs="Tahoma"/>
          <w:sz w:val="20"/>
          <w:szCs w:val="20"/>
          <w:highlight w:val="green"/>
        </w:rPr>
        <w:t>[●]</w:t>
      </w:r>
      <w:r w:rsidR="008401B9">
        <w:rPr>
          <w:rFonts w:ascii="Tahoma" w:hAnsi="Tahoma" w:cs="Tahoma"/>
          <w:sz w:val="20"/>
          <w:szCs w:val="20"/>
        </w:rPr>
        <w:t xml:space="preserve"> soudem v </w:t>
      </w:r>
      <w:r w:rsidR="008401B9" w:rsidRPr="005705A4">
        <w:rPr>
          <w:rFonts w:ascii="Tahoma" w:hAnsi="Tahoma" w:cs="Tahoma"/>
          <w:sz w:val="20"/>
          <w:szCs w:val="20"/>
          <w:highlight w:val="green"/>
        </w:rPr>
        <w:t>[●]</w:t>
      </w:r>
      <w:r w:rsidR="008401B9">
        <w:rPr>
          <w:rFonts w:ascii="Tahoma" w:hAnsi="Tahoma" w:cs="Tahoma"/>
          <w:sz w:val="20"/>
          <w:szCs w:val="20"/>
        </w:rPr>
        <w:t xml:space="preserve">, oddíl </w:t>
      </w:r>
      <w:r w:rsidR="008401B9" w:rsidRPr="005705A4">
        <w:rPr>
          <w:rFonts w:ascii="Tahoma" w:hAnsi="Tahoma" w:cs="Tahoma"/>
          <w:sz w:val="20"/>
          <w:szCs w:val="20"/>
          <w:highlight w:val="green"/>
        </w:rPr>
        <w:t>[●]</w:t>
      </w:r>
      <w:r w:rsidR="008401B9">
        <w:rPr>
          <w:rFonts w:ascii="Tahoma" w:hAnsi="Tahoma" w:cs="Tahoma"/>
          <w:sz w:val="20"/>
          <w:szCs w:val="20"/>
        </w:rPr>
        <w:t>, vložka</w:t>
      </w:r>
      <w:r w:rsidR="008401B9" w:rsidRPr="005705A4">
        <w:rPr>
          <w:rFonts w:ascii="Tahoma" w:hAnsi="Tahoma" w:cs="Tahoma"/>
          <w:sz w:val="20"/>
          <w:szCs w:val="20"/>
          <w:highlight w:val="green"/>
        </w:rPr>
        <w:t>[●]</w:t>
      </w:r>
    </w:p>
    <w:p w14:paraId="32E9D567" w14:textId="7E426F3A" w:rsidR="00396F92" w:rsidRPr="005705A4" w:rsidRDefault="00396F92" w:rsidP="00396F92">
      <w:pPr>
        <w:tabs>
          <w:tab w:val="left" w:pos="2127"/>
        </w:tabs>
        <w:rPr>
          <w:rFonts w:ascii="Tahoma" w:hAnsi="Tahoma" w:cs="Tahoma"/>
          <w:sz w:val="20"/>
          <w:szCs w:val="20"/>
        </w:rPr>
      </w:pPr>
      <w:r w:rsidRPr="005705A4">
        <w:rPr>
          <w:rFonts w:ascii="Tahoma" w:hAnsi="Tahoma" w:cs="Tahoma"/>
          <w:sz w:val="20"/>
          <w:szCs w:val="20"/>
        </w:rPr>
        <w:t>IČO:</w:t>
      </w:r>
      <w:r w:rsidRPr="005705A4">
        <w:rPr>
          <w:rFonts w:ascii="Tahoma" w:hAnsi="Tahoma" w:cs="Tahoma"/>
          <w:sz w:val="20"/>
          <w:szCs w:val="20"/>
        </w:rPr>
        <w:tab/>
      </w:r>
      <w:r w:rsidR="008401B9">
        <w:rPr>
          <w:rFonts w:ascii="Tahoma" w:hAnsi="Tahoma" w:cs="Tahoma"/>
          <w:sz w:val="20"/>
          <w:szCs w:val="20"/>
        </w:rPr>
        <w:tab/>
      </w:r>
      <w:r w:rsidR="008401B9">
        <w:rPr>
          <w:rFonts w:ascii="Tahoma" w:hAnsi="Tahoma" w:cs="Tahoma"/>
          <w:sz w:val="20"/>
          <w:szCs w:val="20"/>
        </w:rPr>
        <w:tab/>
      </w:r>
      <w:r w:rsidR="008401B9">
        <w:rPr>
          <w:rFonts w:ascii="Tahoma" w:hAnsi="Tahoma" w:cs="Tahoma"/>
          <w:sz w:val="20"/>
          <w:szCs w:val="20"/>
        </w:rPr>
        <w:tab/>
      </w:r>
      <w:r w:rsidRPr="005705A4">
        <w:rPr>
          <w:rFonts w:ascii="Tahoma" w:hAnsi="Tahoma" w:cs="Tahoma"/>
          <w:sz w:val="20"/>
          <w:szCs w:val="20"/>
          <w:highlight w:val="green"/>
        </w:rPr>
        <w:t>[●]</w:t>
      </w:r>
    </w:p>
    <w:p w14:paraId="4FACB100" w14:textId="7047F3CF" w:rsidR="00396F92" w:rsidRPr="005705A4" w:rsidRDefault="00396F92" w:rsidP="00396F92">
      <w:pPr>
        <w:tabs>
          <w:tab w:val="left" w:pos="2127"/>
        </w:tabs>
        <w:rPr>
          <w:rFonts w:ascii="Tahoma" w:hAnsi="Tahoma" w:cs="Tahoma"/>
          <w:sz w:val="20"/>
          <w:szCs w:val="20"/>
        </w:rPr>
      </w:pPr>
      <w:r w:rsidRPr="005705A4">
        <w:rPr>
          <w:rFonts w:ascii="Tahoma" w:hAnsi="Tahoma" w:cs="Tahoma"/>
          <w:sz w:val="20"/>
          <w:szCs w:val="20"/>
        </w:rPr>
        <w:t>DIČ:</w:t>
      </w:r>
      <w:r w:rsidRPr="005705A4">
        <w:rPr>
          <w:rFonts w:ascii="Tahoma" w:hAnsi="Tahoma" w:cs="Tahoma"/>
          <w:sz w:val="20"/>
          <w:szCs w:val="20"/>
        </w:rPr>
        <w:tab/>
      </w:r>
      <w:r w:rsidR="008401B9">
        <w:rPr>
          <w:rFonts w:ascii="Tahoma" w:hAnsi="Tahoma" w:cs="Tahoma"/>
          <w:sz w:val="20"/>
          <w:szCs w:val="20"/>
        </w:rPr>
        <w:tab/>
      </w:r>
      <w:r w:rsidR="008401B9">
        <w:rPr>
          <w:rFonts w:ascii="Tahoma" w:hAnsi="Tahoma" w:cs="Tahoma"/>
          <w:sz w:val="20"/>
          <w:szCs w:val="20"/>
        </w:rPr>
        <w:tab/>
      </w:r>
      <w:r w:rsidR="008401B9">
        <w:rPr>
          <w:rFonts w:ascii="Tahoma" w:hAnsi="Tahoma" w:cs="Tahoma"/>
          <w:sz w:val="20"/>
          <w:szCs w:val="20"/>
        </w:rPr>
        <w:tab/>
      </w:r>
      <w:r w:rsidRPr="005705A4">
        <w:rPr>
          <w:rFonts w:ascii="Tahoma" w:hAnsi="Tahoma" w:cs="Tahoma"/>
          <w:sz w:val="20"/>
          <w:szCs w:val="20"/>
          <w:highlight w:val="green"/>
        </w:rPr>
        <w:t>[●]</w:t>
      </w:r>
    </w:p>
    <w:p w14:paraId="2F0F2C03" w14:textId="4BCF04D5" w:rsidR="00396F92" w:rsidRPr="005705A4" w:rsidRDefault="00396F92" w:rsidP="00396F92">
      <w:pPr>
        <w:tabs>
          <w:tab w:val="left" w:pos="2127"/>
        </w:tabs>
        <w:rPr>
          <w:rFonts w:ascii="Tahoma" w:hAnsi="Tahoma" w:cs="Tahoma"/>
          <w:sz w:val="20"/>
          <w:szCs w:val="20"/>
        </w:rPr>
      </w:pPr>
      <w:r w:rsidRPr="005705A4">
        <w:rPr>
          <w:rFonts w:ascii="Tahoma" w:hAnsi="Tahoma" w:cs="Tahoma"/>
          <w:sz w:val="20"/>
          <w:szCs w:val="20"/>
        </w:rPr>
        <w:t>Bankovní spojení:</w:t>
      </w:r>
      <w:r w:rsidR="008401B9">
        <w:rPr>
          <w:rFonts w:ascii="Tahoma" w:hAnsi="Tahoma" w:cs="Tahoma"/>
          <w:sz w:val="20"/>
          <w:szCs w:val="20"/>
        </w:rPr>
        <w:tab/>
      </w:r>
      <w:r w:rsidR="008401B9">
        <w:rPr>
          <w:rFonts w:ascii="Tahoma" w:hAnsi="Tahoma" w:cs="Tahoma"/>
          <w:sz w:val="20"/>
          <w:szCs w:val="20"/>
        </w:rPr>
        <w:tab/>
      </w:r>
      <w:r w:rsidR="008401B9">
        <w:rPr>
          <w:rFonts w:ascii="Tahoma" w:hAnsi="Tahoma" w:cs="Tahoma"/>
          <w:sz w:val="20"/>
          <w:szCs w:val="20"/>
        </w:rPr>
        <w:tab/>
      </w:r>
      <w:r w:rsidRPr="005705A4">
        <w:rPr>
          <w:rFonts w:ascii="Tahoma" w:hAnsi="Tahoma" w:cs="Tahoma"/>
          <w:sz w:val="20"/>
          <w:szCs w:val="20"/>
        </w:rPr>
        <w:tab/>
      </w:r>
      <w:r w:rsidRPr="005705A4">
        <w:rPr>
          <w:rFonts w:ascii="Tahoma" w:hAnsi="Tahoma" w:cs="Tahoma"/>
          <w:sz w:val="20"/>
          <w:szCs w:val="20"/>
          <w:highlight w:val="green"/>
        </w:rPr>
        <w:t>[●]</w:t>
      </w:r>
    </w:p>
    <w:p w14:paraId="74182EDA" w14:textId="08D7E7A4" w:rsidR="00396F92" w:rsidRPr="005705A4" w:rsidRDefault="00396F92" w:rsidP="00396F92">
      <w:pPr>
        <w:tabs>
          <w:tab w:val="left" w:pos="2127"/>
        </w:tabs>
        <w:rPr>
          <w:rFonts w:ascii="Tahoma" w:hAnsi="Tahoma" w:cs="Tahoma"/>
          <w:sz w:val="20"/>
          <w:szCs w:val="20"/>
        </w:rPr>
      </w:pPr>
      <w:r w:rsidRPr="005705A4">
        <w:rPr>
          <w:rFonts w:ascii="Tahoma" w:hAnsi="Tahoma" w:cs="Tahoma"/>
          <w:sz w:val="20"/>
          <w:szCs w:val="20"/>
        </w:rPr>
        <w:t>Číslo účtu:</w:t>
      </w:r>
      <w:r w:rsidRPr="005705A4">
        <w:rPr>
          <w:rFonts w:ascii="Tahoma" w:hAnsi="Tahoma" w:cs="Tahoma"/>
          <w:sz w:val="20"/>
          <w:szCs w:val="20"/>
        </w:rPr>
        <w:tab/>
      </w:r>
      <w:r w:rsidR="008401B9">
        <w:rPr>
          <w:rFonts w:ascii="Tahoma" w:hAnsi="Tahoma" w:cs="Tahoma"/>
          <w:sz w:val="20"/>
          <w:szCs w:val="20"/>
        </w:rPr>
        <w:tab/>
      </w:r>
      <w:r w:rsidR="008401B9">
        <w:rPr>
          <w:rFonts w:ascii="Tahoma" w:hAnsi="Tahoma" w:cs="Tahoma"/>
          <w:sz w:val="20"/>
          <w:szCs w:val="20"/>
        </w:rPr>
        <w:tab/>
      </w:r>
      <w:r w:rsidR="008401B9">
        <w:rPr>
          <w:rFonts w:ascii="Tahoma" w:hAnsi="Tahoma" w:cs="Tahoma"/>
          <w:sz w:val="20"/>
          <w:szCs w:val="20"/>
        </w:rPr>
        <w:tab/>
      </w:r>
      <w:r w:rsidRPr="005705A4">
        <w:rPr>
          <w:rFonts w:ascii="Tahoma" w:hAnsi="Tahoma" w:cs="Tahoma"/>
          <w:sz w:val="20"/>
          <w:szCs w:val="20"/>
          <w:highlight w:val="green"/>
        </w:rPr>
        <w:t>[●]</w:t>
      </w:r>
    </w:p>
    <w:p w14:paraId="5ECA5123" w14:textId="62254CEC" w:rsidR="00396F92" w:rsidRDefault="00396F92" w:rsidP="00396F92">
      <w:pPr>
        <w:tabs>
          <w:tab w:val="left" w:pos="2127"/>
          <w:tab w:val="left" w:pos="2268"/>
        </w:tabs>
        <w:rPr>
          <w:rFonts w:ascii="Tahoma" w:hAnsi="Tahoma" w:cs="Tahoma"/>
          <w:sz w:val="20"/>
          <w:szCs w:val="20"/>
        </w:rPr>
      </w:pPr>
      <w:r w:rsidRPr="005705A4">
        <w:rPr>
          <w:rFonts w:ascii="Tahoma" w:hAnsi="Tahoma" w:cs="Tahoma"/>
          <w:sz w:val="20"/>
          <w:szCs w:val="20"/>
        </w:rPr>
        <w:t>ID datové schránky</w:t>
      </w:r>
      <w:r w:rsidR="00E33549">
        <w:rPr>
          <w:rFonts w:ascii="Tahoma" w:hAnsi="Tahoma" w:cs="Tahoma"/>
          <w:sz w:val="20"/>
          <w:szCs w:val="20"/>
        </w:rPr>
        <w:t>:</w:t>
      </w:r>
      <w:r w:rsidRPr="005705A4">
        <w:rPr>
          <w:rFonts w:ascii="Tahoma" w:hAnsi="Tahoma" w:cs="Tahoma"/>
          <w:sz w:val="20"/>
          <w:szCs w:val="20"/>
        </w:rPr>
        <w:tab/>
      </w:r>
      <w:r w:rsidR="008401B9">
        <w:rPr>
          <w:rFonts w:ascii="Tahoma" w:hAnsi="Tahoma" w:cs="Tahoma"/>
          <w:sz w:val="20"/>
          <w:szCs w:val="20"/>
        </w:rPr>
        <w:tab/>
      </w:r>
      <w:r w:rsidR="008401B9">
        <w:rPr>
          <w:rFonts w:ascii="Tahoma" w:hAnsi="Tahoma" w:cs="Tahoma"/>
          <w:sz w:val="20"/>
          <w:szCs w:val="20"/>
        </w:rPr>
        <w:tab/>
      </w:r>
      <w:r w:rsidR="008401B9">
        <w:rPr>
          <w:rFonts w:ascii="Tahoma" w:hAnsi="Tahoma" w:cs="Tahoma"/>
          <w:sz w:val="20"/>
          <w:szCs w:val="20"/>
        </w:rPr>
        <w:tab/>
      </w:r>
      <w:r w:rsidR="008401B9">
        <w:rPr>
          <w:rFonts w:ascii="Tahoma" w:hAnsi="Tahoma" w:cs="Tahoma"/>
          <w:sz w:val="20"/>
          <w:szCs w:val="20"/>
        </w:rPr>
        <w:tab/>
      </w:r>
      <w:r w:rsidRPr="005705A4">
        <w:rPr>
          <w:rFonts w:ascii="Tahoma" w:hAnsi="Tahoma" w:cs="Tahoma"/>
          <w:sz w:val="20"/>
          <w:szCs w:val="20"/>
          <w:highlight w:val="green"/>
        </w:rPr>
        <w:t>[●]</w:t>
      </w:r>
    </w:p>
    <w:p w14:paraId="129793F1" w14:textId="77777777" w:rsidR="00512BCE" w:rsidRPr="002069E8" w:rsidRDefault="00512BCE" w:rsidP="00294BB3">
      <w:pPr>
        <w:jc w:val="both"/>
        <w:rPr>
          <w:rFonts w:ascii="Tahoma" w:hAnsi="Tahoma" w:cs="Tahoma"/>
          <w:sz w:val="20"/>
          <w:szCs w:val="20"/>
        </w:rPr>
      </w:pPr>
    </w:p>
    <w:p w14:paraId="6C27AA5F" w14:textId="77777777" w:rsidR="00A31198" w:rsidRPr="002069E8" w:rsidRDefault="00A31198" w:rsidP="00294BB3">
      <w:pPr>
        <w:jc w:val="both"/>
        <w:rPr>
          <w:rFonts w:ascii="Tahoma" w:hAnsi="Tahoma" w:cs="Tahoma"/>
          <w:sz w:val="20"/>
          <w:szCs w:val="20"/>
        </w:rPr>
      </w:pPr>
    </w:p>
    <w:p w14:paraId="48BFEE4E" w14:textId="517BD431" w:rsidR="003D39A5" w:rsidRDefault="008401B9" w:rsidP="00294BB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(dále jen </w:t>
      </w:r>
      <w:r w:rsidRPr="008401B9">
        <w:rPr>
          <w:rFonts w:ascii="Tahoma" w:hAnsi="Tahoma" w:cs="Tahoma"/>
          <w:sz w:val="20"/>
          <w:szCs w:val="20"/>
        </w:rPr>
        <w:t>„</w:t>
      </w:r>
      <w:r w:rsidR="00396F92" w:rsidRPr="005705A4">
        <w:rPr>
          <w:rFonts w:ascii="Tahoma" w:hAnsi="Tahoma" w:cs="Tahoma"/>
          <w:b/>
          <w:sz w:val="20"/>
          <w:szCs w:val="20"/>
        </w:rPr>
        <w:t>Zhotovitel</w:t>
      </w:r>
      <w:r w:rsidRPr="008401B9">
        <w:rPr>
          <w:rFonts w:ascii="Tahoma" w:hAnsi="Tahoma" w:cs="Tahoma"/>
          <w:sz w:val="20"/>
          <w:szCs w:val="20"/>
        </w:rPr>
        <w:t>“)</w:t>
      </w:r>
    </w:p>
    <w:p w14:paraId="0626007B" w14:textId="77777777" w:rsidR="00512BCE" w:rsidRDefault="00512BCE" w:rsidP="00294BB3">
      <w:pPr>
        <w:jc w:val="both"/>
        <w:rPr>
          <w:rFonts w:ascii="Tahoma" w:hAnsi="Tahoma" w:cs="Tahoma"/>
          <w:sz w:val="20"/>
          <w:szCs w:val="20"/>
        </w:rPr>
      </w:pPr>
    </w:p>
    <w:p w14:paraId="7AED0F80" w14:textId="77777777" w:rsidR="00396F92" w:rsidRDefault="00396F92" w:rsidP="00294BB3">
      <w:pPr>
        <w:jc w:val="both"/>
        <w:rPr>
          <w:rFonts w:ascii="Tahoma" w:hAnsi="Tahoma" w:cs="Tahoma"/>
          <w:sz w:val="20"/>
          <w:szCs w:val="20"/>
        </w:rPr>
      </w:pPr>
    </w:p>
    <w:p w14:paraId="737890C4" w14:textId="1C1BB118" w:rsidR="00396F92" w:rsidRPr="005705A4" w:rsidRDefault="00396F92" w:rsidP="00396F92">
      <w:pPr>
        <w:jc w:val="both"/>
        <w:rPr>
          <w:rFonts w:ascii="Tahoma" w:hAnsi="Tahoma" w:cs="Tahoma"/>
          <w:sz w:val="20"/>
          <w:szCs w:val="20"/>
        </w:rPr>
      </w:pPr>
      <w:r w:rsidRPr="005705A4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Objednatel a Zhotovitel jsou dále v této Smlouvě společně označován</w:t>
      </w:r>
      <w:r w:rsidR="000B4484">
        <w:rPr>
          <w:rFonts w:ascii="Tahoma" w:hAnsi="Tahoma" w:cs="Tahoma"/>
          <w:sz w:val="20"/>
          <w:szCs w:val="20"/>
        </w:rPr>
        <w:t>i také</w:t>
      </w:r>
      <w:r>
        <w:rPr>
          <w:rFonts w:ascii="Tahoma" w:hAnsi="Tahoma" w:cs="Tahoma"/>
          <w:sz w:val="20"/>
          <w:szCs w:val="20"/>
        </w:rPr>
        <w:t xml:space="preserve"> jako </w:t>
      </w:r>
      <w:r w:rsidRPr="008401B9">
        <w:rPr>
          <w:rFonts w:ascii="Tahoma" w:hAnsi="Tahoma" w:cs="Tahoma"/>
          <w:sz w:val="20"/>
          <w:szCs w:val="20"/>
        </w:rPr>
        <w:t>„</w:t>
      </w:r>
      <w:r w:rsidRPr="005E6299">
        <w:rPr>
          <w:rFonts w:ascii="Tahoma" w:hAnsi="Tahoma" w:cs="Tahoma"/>
          <w:b/>
          <w:sz w:val="20"/>
          <w:szCs w:val="20"/>
        </w:rPr>
        <w:t>Smluvní strany</w:t>
      </w:r>
      <w:r w:rsidRPr="008401B9">
        <w:rPr>
          <w:rFonts w:ascii="Tahoma" w:hAnsi="Tahoma" w:cs="Tahoma"/>
          <w:sz w:val="20"/>
          <w:szCs w:val="20"/>
        </w:rPr>
        <w:t>“</w:t>
      </w:r>
      <w:r w:rsidR="00B37CC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 w:rsidRPr="00D3026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jednotlivě </w:t>
      </w:r>
      <w:r w:rsidR="000B4484">
        <w:rPr>
          <w:rFonts w:ascii="Tahoma" w:hAnsi="Tahoma" w:cs="Tahoma"/>
          <w:sz w:val="20"/>
          <w:szCs w:val="20"/>
        </w:rPr>
        <w:t xml:space="preserve">také </w:t>
      </w:r>
      <w:r>
        <w:rPr>
          <w:rFonts w:ascii="Tahoma" w:hAnsi="Tahoma" w:cs="Tahoma"/>
          <w:sz w:val="20"/>
          <w:szCs w:val="20"/>
        </w:rPr>
        <w:t xml:space="preserve">jako </w:t>
      </w:r>
      <w:r w:rsidRPr="008401B9">
        <w:rPr>
          <w:rFonts w:ascii="Tahoma" w:hAnsi="Tahoma" w:cs="Tahoma"/>
          <w:sz w:val="20"/>
          <w:szCs w:val="20"/>
        </w:rPr>
        <w:t>„</w:t>
      </w:r>
      <w:r w:rsidRPr="005E6299">
        <w:rPr>
          <w:rFonts w:ascii="Tahoma" w:hAnsi="Tahoma" w:cs="Tahoma"/>
          <w:b/>
          <w:sz w:val="20"/>
          <w:szCs w:val="20"/>
        </w:rPr>
        <w:t>Smluvní strana</w:t>
      </w:r>
      <w:r w:rsidRPr="008401B9">
        <w:rPr>
          <w:rFonts w:ascii="Tahoma" w:hAnsi="Tahoma" w:cs="Tahoma"/>
          <w:sz w:val="20"/>
          <w:szCs w:val="20"/>
        </w:rPr>
        <w:t>“</w:t>
      </w:r>
      <w:r w:rsidRPr="00147D59">
        <w:rPr>
          <w:rFonts w:ascii="Tahoma" w:hAnsi="Tahoma" w:cs="Tahoma"/>
          <w:sz w:val="20"/>
          <w:szCs w:val="20"/>
        </w:rPr>
        <w:t>)</w:t>
      </w:r>
    </w:p>
    <w:p w14:paraId="7356A55D" w14:textId="77777777" w:rsidR="00396F92" w:rsidRDefault="00396F92" w:rsidP="00294BB3">
      <w:pPr>
        <w:jc w:val="both"/>
        <w:rPr>
          <w:rFonts w:ascii="Tahoma" w:hAnsi="Tahoma" w:cs="Tahoma"/>
          <w:sz w:val="20"/>
          <w:szCs w:val="20"/>
        </w:rPr>
      </w:pPr>
    </w:p>
    <w:p w14:paraId="5E12CBDB" w14:textId="2DD8B23D" w:rsidR="000B4484" w:rsidRDefault="000B448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379D172C" w14:textId="77777777" w:rsidR="00222350" w:rsidRDefault="00222350" w:rsidP="00102DC4">
      <w:pPr>
        <w:pStyle w:val="Odstavecseseznamem"/>
        <w:ind w:left="0"/>
        <w:jc w:val="center"/>
        <w:rPr>
          <w:rFonts w:ascii="Tahoma" w:hAnsi="Tahoma" w:cs="Tahoma"/>
          <w:b/>
        </w:rPr>
      </w:pPr>
    </w:p>
    <w:p w14:paraId="3F8A3A81" w14:textId="25DA0275" w:rsidR="00396F92" w:rsidRPr="00102DC4" w:rsidRDefault="00396F92" w:rsidP="00102DC4">
      <w:pPr>
        <w:pStyle w:val="Odstavecseseznamem"/>
        <w:ind w:left="0"/>
        <w:jc w:val="center"/>
        <w:rPr>
          <w:rFonts w:ascii="Tahoma" w:hAnsi="Tahoma" w:cs="Tahoma"/>
          <w:b/>
        </w:rPr>
      </w:pPr>
      <w:r w:rsidRPr="00102DC4">
        <w:rPr>
          <w:rFonts w:ascii="Tahoma" w:hAnsi="Tahoma" w:cs="Tahoma"/>
          <w:b/>
        </w:rPr>
        <w:t>Preambule</w:t>
      </w:r>
    </w:p>
    <w:p w14:paraId="34F34174" w14:textId="77777777" w:rsidR="007C6E84" w:rsidRPr="00102DC4" w:rsidRDefault="007C6E84" w:rsidP="00102DC4">
      <w:pPr>
        <w:pStyle w:val="Odstavecseseznamem"/>
        <w:ind w:left="0"/>
        <w:jc w:val="center"/>
        <w:rPr>
          <w:rFonts w:ascii="Tahoma" w:hAnsi="Tahoma" w:cs="Tahoma"/>
          <w:b/>
        </w:rPr>
      </w:pPr>
    </w:p>
    <w:p w14:paraId="7322C9C4" w14:textId="77777777" w:rsidR="00396F92" w:rsidRPr="00102DC4" w:rsidRDefault="00396F92" w:rsidP="00102DC4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z w:val="20"/>
          <w:szCs w:val="20"/>
        </w:rPr>
        <w:t>Objednatel prohlašuje, že</w:t>
      </w:r>
    </w:p>
    <w:p w14:paraId="18A3611C" w14:textId="77777777" w:rsidR="00396F92" w:rsidRPr="00102DC4" w:rsidRDefault="00396F92" w:rsidP="00102DC4">
      <w:pPr>
        <w:ind w:left="567"/>
        <w:jc w:val="both"/>
        <w:rPr>
          <w:rFonts w:ascii="Tahoma" w:hAnsi="Tahoma" w:cs="Tahoma"/>
          <w:sz w:val="20"/>
          <w:szCs w:val="20"/>
        </w:rPr>
      </w:pPr>
    </w:p>
    <w:p w14:paraId="4ED14138" w14:textId="630A35F5" w:rsidR="00396F92" w:rsidRPr="00102DC4" w:rsidRDefault="00396F92" w:rsidP="00926D3E">
      <w:pPr>
        <w:numPr>
          <w:ilvl w:val="0"/>
          <w:numId w:val="25"/>
        </w:numPr>
        <w:spacing w:after="120"/>
        <w:ind w:left="721" w:hanging="437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z w:val="20"/>
          <w:szCs w:val="20"/>
        </w:rPr>
        <w:t>je organizační složkou státu a správním orgánem, který zabezpečuje výběr pojistného na sociální zabezpečení a příspěvku na státní politiku zaměstnanosti, dále provádí zejména důchodové pojištění a zajišťuje agendu nemocenského pojištění;</w:t>
      </w:r>
    </w:p>
    <w:p w14:paraId="4CBFD736" w14:textId="77777777" w:rsidR="00396F92" w:rsidRPr="00102DC4" w:rsidRDefault="00396F92" w:rsidP="000B4484">
      <w:pPr>
        <w:numPr>
          <w:ilvl w:val="0"/>
          <w:numId w:val="25"/>
        </w:numPr>
        <w:spacing w:after="12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z w:val="20"/>
          <w:szCs w:val="20"/>
        </w:rPr>
        <w:t>splňuje veškeré podmínky a požadavky v této Smlouvě stanovené a je oprávněn tuto Smlouvu uzavřít a řádně plnit závazky v ní obsažené.</w:t>
      </w:r>
    </w:p>
    <w:p w14:paraId="76B01299" w14:textId="77777777" w:rsidR="00396F92" w:rsidRPr="00102DC4" w:rsidRDefault="00396F92" w:rsidP="00102DC4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5BC66B92" w14:textId="77777777" w:rsidR="00396F92" w:rsidRPr="00102DC4" w:rsidRDefault="00396F92" w:rsidP="00102DC4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z w:val="20"/>
          <w:szCs w:val="20"/>
        </w:rPr>
        <w:t>Zhotovitel prohlašuje, že</w:t>
      </w:r>
    </w:p>
    <w:p w14:paraId="6619A0C5" w14:textId="77777777" w:rsidR="00396F92" w:rsidRPr="00102DC4" w:rsidRDefault="00396F92" w:rsidP="00102DC4">
      <w:pPr>
        <w:ind w:left="567"/>
        <w:jc w:val="both"/>
        <w:rPr>
          <w:rFonts w:ascii="Tahoma" w:hAnsi="Tahoma" w:cs="Tahoma"/>
          <w:sz w:val="20"/>
          <w:szCs w:val="20"/>
        </w:rPr>
      </w:pPr>
    </w:p>
    <w:p w14:paraId="00399284" w14:textId="77777777" w:rsidR="00396F92" w:rsidRPr="00102DC4" w:rsidRDefault="00396F92" w:rsidP="00926D3E">
      <w:pPr>
        <w:numPr>
          <w:ilvl w:val="0"/>
          <w:numId w:val="23"/>
        </w:numPr>
        <w:tabs>
          <w:tab w:val="clear" w:pos="1785"/>
          <w:tab w:val="num" w:pos="709"/>
        </w:tabs>
        <w:spacing w:after="12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z w:val="20"/>
          <w:szCs w:val="20"/>
        </w:rPr>
        <w:t>je podnikatelem dle ustanovení § 420 a násl. Občanského zákoníku;</w:t>
      </w:r>
    </w:p>
    <w:p w14:paraId="3BB6897A" w14:textId="77777777" w:rsidR="00396F92" w:rsidRPr="00102DC4" w:rsidRDefault="00396F92" w:rsidP="00926D3E">
      <w:pPr>
        <w:numPr>
          <w:ilvl w:val="0"/>
          <w:numId w:val="23"/>
        </w:numPr>
        <w:tabs>
          <w:tab w:val="clear" w:pos="1785"/>
          <w:tab w:val="num" w:pos="709"/>
        </w:tabs>
        <w:spacing w:after="12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z w:val="20"/>
          <w:szCs w:val="20"/>
        </w:rPr>
        <w:t>splňuje veškeré podmínky a požadavky v této Smlouvě stanovené a je oprávněn tuto Smlouvu uzavřít a řádně plnit závazky v ní obsažené.</w:t>
      </w:r>
    </w:p>
    <w:p w14:paraId="64C4D7A6" w14:textId="77777777" w:rsidR="00396F92" w:rsidRPr="00102DC4" w:rsidRDefault="00396F92" w:rsidP="00102DC4">
      <w:pPr>
        <w:ind w:left="709"/>
        <w:jc w:val="both"/>
        <w:rPr>
          <w:rFonts w:ascii="Tahoma" w:hAnsi="Tahoma" w:cs="Tahoma"/>
          <w:sz w:val="20"/>
          <w:szCs w:val="20"/>
        </w:rPr>
      </w:pPr>
    </w:p>
    <w:p w14:paraId="6E91EAB8" w14:textId="19C4ED0B" w:rsidR="00396F92" w:rsidRPr="00102DC4" w:rsidRDefault="00396F92" w:rsidP="005D5DF5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z w:val="20"/>
          <w:szCs w:val="20"/>
        </w:rPr>
        <w:t>Ta</w:t>
      </w:r>
      <w:r w:rsidR="00FE0058">
        <w:rPr>
          <w:rFonts w:ascii="Tahoma" w:hAnsi="Tahoma" w:cs="Tahoma"/>
          <w:sz w:val="20"/>
          <w:szCs w:val="20"/>
        </w:rPr>
        <w:t xml:space="preserve">to Smlouva se uzavírá za účelem </w:t>
      </w:r>
      <w:r w:rsidR="00623A22">
        <w:rPr>
          <w:rFonts w:ascii="Tahoma" w:hAnsi="Tahoma" w:cs="Tahoma"/>
          <w:sz w:val="20"/>
          <w:szCs w:val="20"/>
        </w:rPr>
        <w:t xml:space="preserve">zprovoznění budovy </w:t>
      </w:r>
      <w:r w:rsidR="0035436F">
        <w:rPr>
          <w:rFonts w:ascii="Tahoma" w:hAnsi="Tahoma" w:cs="Tahoma"/>
          <w:sz w:val="20"/>
          <w:szCs w:val="20"/>
        </w:rPr>
        <w:t>Objednatele</w:t>
      </w:r>
      <w:r w:rsidR="00623A22">
        <w:rPr>
          <w:rFonts w:ascii="Tahoma" w:hAnsi="Tahoma" w:cs="Tahoma"/>
          <w:sz w:val="20"/>
          <w:szCs w:val="20"/>
        </w:rPr>
        <w:t xml:space="preserve"> (Fodermayerův pavilón)</w:t>
      </w:r>
      <w:r w:rsidR="00BB0860" w:rsidRPr="00BB0860">
        <w:rPr>
          <w:rFonts w:ascii="Tahoma" w:hAnsi="Tahoma" w:cs="Tahoma"/>
          <w:sz w:val="20"/>
          <w:szCs w:val="20"/>
        </w:rPr>
        <w:t xml:space="preserve"> </w:t>
      </w:r>
      <w:r w:rsidR="009F0AD7">
        <w:rPr>
          <w:rFonts w:ascii="Tahoma" w:hAnsi="Tahoma" w:cs="Tahoma"/>
          <w:sz w:val="20"/>
          <w:szCs w:val="20"/>
        </w:rPr>
        <w:t xml:space="preserve">provedením </w:t>
      </w:r>
      <w:r w:rsidR="00E36F86">
        <w:rPr>
          <w:rFonts w:ascii="Tahoma" w:hAnsi="Tahoma" w:cs="Tahoma"/>
          <w:sz w:val="20"/>
          <w:szCs w:val="20"/>
        </w:rPr>
        <w:t xml:space="preserve">stavebních oprav, </w:t>
      </w:r>
      <w:r w:rsidR="009F0AD7">
        <w:rPr>
          <w:rFonts w:ascii="Tahoma" w:hAnsi="Tahoma" w:cs="Tahoma"/>
          <w:sz w:val="20"/>
          <w:szCs w:val="20"/>
        </w:rPr>
        <w:t xml:space="preserve">oprav </w:t>
      </w:r>
      <w:r w:rsidR="00A43F2A">
        <w:rPr>
          <w:rFonts w:ascii="Tahoma" w:hAnsi="Tahoma" w:cs="Tahoma"/>
          <w:sz w:val="20"/>
          <w:szCs w:val="20"/>
        </w:rPr>
        <w:t>vytápění</w:t>
      </w:r>
      <w:r w:rsidR="00623A22">
        <w:rPr>
          <w:rFonts w:ascii="Tahoma" w:hAnsi="Tahoma" w:cs="Tahoma"/>
          <w:sz w:val="20"/>
          <w:szCs w:val="20"/>
        </w:rPr>
        <w:t xml:space="preserve">, </w:t>
      </w:r>
      <w:r w:rsidR="00A43F2A">
        <w:rPr>
          <w:rFonts w:ascii="Tahoma" w:hAnsi="Tahoma" w:cs="Tahoma"/>
          <w:sz w:val="20"/>
          <w:szCs w:val="20"/>
        </w:rPr>
        <w:t>vzduchotechniky, zdravotně technické instalace, silnoproudé elektrotechniky a slaboproudé elektrotechniky</w:t>
      </w:r>
      <w:r w:rsidR="009F0AD7">
        <w:rPr>
          <w:rFonts w:ascii="Tahoma" w:hAnsi="Tahoma" w:cs="Tahoma"/>
          <w:sz w:val="20"/>
          <w:szCs w:val="20"/>
        </w:rPr>
        <w:t xml:space="preserve"> </w:t>
      </w:r>
      <w:r w:rsidR="00BB0860" w:rsidRPr="00BB0860">
        <w:rPr>
          <w:rFonts w:ascii="Tahoma" w:hAnsi="Tahoma" w:cs="Tahoma"/>
          <w:sz w:val="20"/>
          <w:szCs w:val="20"/>
        </w:rPr>
        <w:t>za podmínek v této Smlouvě dále stanovených.</w:t>
      </w:r>
    </w:p>
    <w:p w14:paraId="6EE698DD" w14:textId="77777777" w:rsidR="00396F92" w:rsidRPr="00102DC4" w:rsidRDefault="00396F92" w:rsidP="00102DC4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14:paraId="1F835896" w14:textId="77991DD7" w:rsidR="00212BFF" w:rsidRDefault="00212BFF" w:rsidP="00102DC4">
      <w:pPr>
        <w:jc w:val="both"/>
        <w:rPr>
          <w:rFonts w:ascii="Tahoma" w:hAnsi="Tahoma" w:cs="Tahoma"/>
          <w:sz w:val="20"/>
          <w:szCs w:val="20"/>
        </w:rPr>
      </w:pPr>
    </w:p>
    <w:p w14:paraId="481AB146" w14:textId="77777777" w:rsidR="00222350" w:rsidRPr="00102DC4" w:rsidRDefault="00222350" w:rsidP="00102DC4">
      <w:pPr>
        <w:jc w:val="both"/>
        <w:rPr>
          <w:rFonts w:ascii="Tahoma" w:hAnsi="Tahoma" w:cs="Tahoma"/>
          <w:sz w:val="20"/>
          <w:szCs w:val="20"/>
        </w:rPr>
      </w:pPr>
    </w:p>
    <w:p w14:paraId="51F44242" w14:textId="77777777" w:rsidR="000B4484" w:rsidRDefault="000B4484" w:rsidP="0099591B">
      <w:pPr>
        <w:pStyle w:val="Odstavecseseznamem"/>
        <w:numPr>
          <w:ilvl w:val="0"/>
          <w:numId w:val="27"/>
        </w:numPr>
        <w:ind w:left="0" w:firstLine="0"/>
        <w:jc w:val="center"/>
        <w:rPr>
          <w:rFonts w:ascii="Tahoma" w:hAnsi="Tahoma" w:cs="Tahoma"/>
          <w:b/>
        </w:rPr>
      </w:pPr>
    </w:p>
    <w:p w14:paraId="0CEA478A" w14:textId="703C3CC5" w:rsidR="00396F92" w:rsidRPr="000B4484" w:rsidRDefault="00396F92" w:rsidP="000B4484">
      <w:pPr>
        <w:jc w:val="center"/>
        <w:rPr>
          <w:rFonts w:ascii="Tahoma" w:hAnsi="Tahoma" w:cs="Tahoma"/>
          <w:b/>
        </w:rPr>
      </w:pPr>
      <w:r w:rsidRPr="000B4484">
        <w:rPr>
          <w:rFonts w:ascii="Tahoma" w:hAnsi="Tahoma" w:cs="Tahoma"/>
          <w:b/>
        </w:rPr>
        <w:t>Předmět Smlouvy</w:t>
      </w:r>
    </w:p>
    <w:p w14:paraId="12C732D5" w14:textId="77777777" w:rsidR="00396F92" w:rsidRPr="00102DC4" w:rsidRDefault="00396F92" w:rsidP="00102DC4">
      <w:pPr>
        <w:pStyle w:val="Odstavecseseznamem"/>
        <w:ind w:left="1080"/>
        <w:jc w:val="both"/>
        <w:rPr>
          <w:rFonts w:ascii="Tahoma" w:hAnsi="Tahoma" w:cs="Tahoma"/>
          <w:sz w:val="20"/>
          <w:szCs w:val="20"/>
        </w:rPr>
      </w:pPr>
    </w:p>
    <w:p w14:paraId="3745A62E" w14:textId="32C68E32" w:rsidR="0035436F" w:rsidRDefault="00396F92" w:rsidP="00A43F2A">
      <w:pPr>
        <w:pStyle w:val="Odstavecseseznamem"/>
        <w:numPr>
          <w:ilvl w:val="0"/>
          <w:numId w:val="42"/>
        </w:numPr>
        <w:tabs>
          <w:tab w:val="clear" w:pos="720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6A1B9C">
        <w:rPr>
          <w:rFonts w:ascii="Tahoma" w:hAnsi="Tahoma" w:cs="Tahoma"/>
          <w:sz w:val="20"/>
          <w:szCs w:val="20"/>
        </w:rPr>
        <w:t>Předmětem této Smlouvy je závazek Zhotovitele provést svým jménem, na své náklady a</w:t>
      </w:r>
      <w:r w:rsidR="00F33A70" w:rsidRPr="006A1B9C">
        <w:rPr>
          <w:rFonts w:ascii="Tahoma" w:hAnsi="Tahoma" w:cs="Tahoma"/>
          <w:sz w:val="20"/>
          <w:szCs w:val="20"/>
        </w:rPr>
        <w:t xml:space="preserve"> </w:t>
      </w:r>
      <w:r w:rsidRPr="006A1B9C">
        <w:rPr>
          <w:rFonts w:ascii="Tahoma" w:hAnsi="Tahoma" w:cs="Tahoma"/>
          <w:sz w:val="20"/>
          <w:szCs w:val="20"/>
        </w:rPr>
        <w:t xml:space="preserve">nebezpečí pro Objednatele </w:t>
      </w:r>
      <w:r w:rsidR="00E36F86">
        <w:rPr>
          <w:rFonts w:ascii="Tahoma" w:hAnsi="Tahoma" w:cs="Tahoma"/>
          <w:sz w:val="20"/>
          <w:szCs w:val="20"/>
        </w:rPr>
        <w:t>stavební opravy,</w:t>
      </w:r>
      <w:r w:rsidR="002C11D4">
        <w:rPr>
          <w:rFonts w:ascii="Tahoma" w:hAnsi="Tahoma" w:cs="Tahoma"/>
          <w:sz w:val="20"/>
          <w:szCs w:val="20"/>
        </w:rPr>
        <w:t xml:space="preserve"> </w:t>
      </w:r>
      <w:r w:rsidR="00623A22">
        <w:rPr>
          <w:rFonts w:ascii="Tahoma" w:hAnsi="Tahoma" w:cs="Tahoma"/>
          <w:sz w:val="20"/>
          <w:szCs w:val="20"/>
        </w:rPr>
        <w:t xml:space="preserve">opravy </w:t>
      </w:r>
      <w:r w:rsidR="00A43F2A" w:rsidRPr="00A43F2A">
        <w:rPr>
          <w:rFonts w:ascii="Tahoma" w:hAnsi="Tahoma" w:cs="Tahoma"/>
          <w:sz w:val="20"/>
          <w:szCs w:val="20"/>
        </w:rPr>
        <w:t>vytápění, vzduchotechniky, zdravotně technické instalace, silnoproudé elektrotechniky a slaboproudé elektrotechniky</w:t>
      </w:r>
      <w:r w:rsidR="00623A22">
        <w:rPr>
          <w:rFonts w:ascii="Tahoma" w:hAnsi="Tahoma" w:cs="Tahoma"/>
          <w:sz w:val="20"/>
          <w:szCs w:val="20"/>
        </w:rPr>
        <w:t xml:space="preserve"> v budově </w:t>
      </w:r>
      <w:r w:rsidR="0035436F">
        <w:rPr>
          <w:rFonts w:ascii="Tahoma" w:hAnsi="Tahoma" w:cs="Tahoma"/>
          <w:sz w:val="20"/>
          <w:szCs w:val="20"/>
        </w:rPr>
        <w:t>Objednatele</w:t>
      </w:r>
      <w:r w:rsidR="008F5D6E" w:rsidRPr="008F5D6E">
        <w:rPr>
          <w:rFonts w:ascii="Tahoma" w:hAnsi="Tahoma" w:cs="Tahoma"/>
          <w:sz w:val="20"/>
          <w:szCs w:val="20"/>
        </w:rPr>
        <w:t> </w:t>
      </w:r>
      <w:r w:rsidRPr="006A1B9C">
        <w:rPr>
          <w:rFonts w:ascii="Tahoma" w:hAnsi="Tahoma" w:cs="Tahoma"/>
          <w:sz w:val="20"/>
          <w:szCs w:val="20"/>
        </w:rPr>
        <w:t xml:space="preserve">(dále jen „Dílo“). </w:t>
      </w:r>
    </w:p>
    <w:p w14:paraId="4DADBE96" w14:textId="77777777" w:rsidR="0035436F" w:rsidRDefault="0035436F" w:rsidP="000817DD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14:paraId="7AB64244" w14:textId="5BB2D5E1" w:rsidR="0035436F" w:rsidRDefault="0035436F" w:rsidP="0035436F">
      <w:pPr>
        <w:pStyle w:val="Odstavecseseznamem"/>
        <w:numPr>
          <w:ilvl w:val="0"/>
          <w:numId w:val="42"/>
        </w:numPr>
        <w:tabs>
          <w:tab w:val="clear" w:pos="720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Předmětem Díla j</w:t>
      </w:r>
      <w:r w:rsidR="00551583">
        <w:rPr>
          <w:rFonts w:ascii="Tahoma" w:hAnsi="Tahoma" w:cs="Tahoma"/>
          <w:sz w:val="20"/>
          <w:szCs w:val="20"/>
        </w:rPr>
        <w:t>e</w:t>
      </w:r>
      <w:r w:rsidR="009F3452">
        <w:rPr>
          <w:rFonts w:ascii="Tahoma" w:hAnsi="Tahoma" w:cs="Tahoma"/>
          <w:sz w:val="20"/>
          <w:szCs w:val="20"/>
        </w:rPr>
        <w:t xml:space="preserve"> zejména </w:t>
      </w:r>
      <w:r w:rsidR="00E36F86">
        <w:rPr>
          <w:rFonts w:ascii="Tahoma" w:hAnsi="Tahoma" w:cs="Tahoma"/>
          <w:sz w:val="20"/>
          <w:szCs w:val="20"/>
        </w:rPr>
        <w:t>oprava</w:t>
      </w:r>
      <w:r w:rsidR="00623A22">
        <w:rPr>
          <w:rFonts w:ascii="Tahoma" w:hAnsi="Tahoma" w:cs="Tahoma"/>
          <w:sz w:val="20"/>
          <w:szCs w:val="20"/>
        </w:rPr>
        <w:t xml:space="preserve"> rozvodů elektroinstalace, rozvodů vody a odpadů</w:t>
      </w:r>
      <w:r w:rsidR="00551583">
        <w:rPr>
          <w:rFonts w:ascii="Tahoma" w:hAnsi="Tahoma" w:cs="Tahoma"/>
          <w:sz w:val="20"/>
          <w:szCs w:val="20"/>
        </w:rPr>
        <w:t>,</w:t>
      </w:r>
      <w:r w:rsidR="00623A22">
        <w:rPr>
          <w:rFonts w:ascii="Tahoma" w:hAnsi="Tahoma" w:cs="Tahoma"/>
          <w:sz w:val="20"/>
          <w:szCs w:val="20"/>
        </w:rPr>
        <w:t xml:space="preserve"> výměna topných rozvodů a radiátorů</w:t>
      </w:r>
      <w:r w:rsidR="00474538">
        <w:rPr>
          <w:rFonts w:ascii="Tahoma" w:hAnsi="Tahoma" w:cs="Tahoma"/>
          <w:sz w:val="20"/>
          <w:szCs w:val="20"/>
        </w:rPr>
        <w:t xml:space="preserve"> a výměna </w:t>
      </w:r>
      <w:r w:rsidR="00551583">
        <w:rPr>
          <w:rFonts w:ascii="Tahoma" w:hAnsi="Tahoma" w:cs="Tahoma"/>
          <w:sz w:val="20"/>
          <w:szCs w:val="20"/>
        </w:rPr>
        <w:t>vzduchotechniky</w:t>
      </w:r>
      <w:r w:rsidR="00E36F86">
        <w:rPr>
          <w:rFonts w:ascii="Tahoma" w:hAnsi="Tahoma" w:cs="Tahoma"/>
          <w:sz w:val="20"/>
          <w:szCs w:val="20"/>
        </w:rPr>
        <w:t>, stavební opravy (štukové omítky, dlažby, obklady, malby atd.)</w:t>
      </w:r>
      <w:r w:rsidR="007E5E79">
        <w:rPr>
          <w:rFonts w:ascii="Tahoma" w:hAnsi="Tahoma" w:cs="Tahoma"/>
          <w:sz w:val="20"/>
          <w:szCs w:val="20"/>
        </w:rPr>
        <w:t>.</w:t>
      </w:r>
    </w:p>
    <w:p w14:paraId="3F8851AF" w14:textId="5031D80C" w:rsidR="00396F92" w:rsidRPr="00FE3251" w:rsidRDefault="00396F92" w:rsidP="008F5D6E">
      <w:pPr>
        <w:tabs>
          <w:tab w:val="num" w:pos="567"/>
        </w:tabs>
        <w:jc w:val="both"/>
        <w:rPr>
          <w:rFonts w:ascii="Tahoma" w:hAnsi="Tahoma" w:cs="Tahoma"/>
          <w:sz w:val="20"/>
          <w:szCs w:val="20"/>
        </w:rPr>
      </w:pPr>
    </w:p>
    <w:p w14:paraId="6BB282CF" w14:textId="46700D5E" w:rsidR="00396F92" w:rsidRPr="000379BD" w:rsidRDefault="009D612D" w:rsidP="000379BD">
      <w:pPr>
        <w:pStyle w:val="Odstavecseseznamem"/>
        <w:numPr>
          <w:ilvl w:val="0"/>
          <w:numId w:val="42"/>
        </w:numPr>
        <w:tabs>
          <w:tab w:val="clear" w:pos="720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6A1B9C">
        <w:rPr>
          <w:rFonts w:ascii="Tahoma" w:hAnsi="Tahoma" w:cs="Tahoma"/>
          <w:sz w:val="20"/>
          <w:szCs w:val="20"/>
        </w:rPr>
        <w:t>Bližší s</w:t>
      </w:r>
      <w:r w:rsidR="00396F92" w:rsidRPr="006A1B9C">
        <w:rPr>
          <w:rFonts w:ascii="Tahoma" w:hAnsi="Tahoma" w:cs="Tahoma"/>
          <w:sz w:val="20"/>
          <w:szCs w:val="20"/>
        </w:rPr>
        <w:t xml:space="preserve">pecifikace Díla je uvedena </w:t>
      </w:r>
      <w:r w:rsidR="00F6086C">
        <w:rPr>
          <w:rFonts w:ascii="Tahoma" w:hAnsi="Tahoma" w:cs="Tahoma"/>
          <w:sz w:val="20"/>
          <w:szCs w:val="20"/>
        </w:rPr>
        <w:t>v</w:t>
      </w:r>
      <w:r w:rsidR="00584387">
        <w:rPr>
          <w:rFonts w:ascii="Tahoma" w:hAnsi="Tahoma" w:cs="Tahoma"/>
          <w:sz w:val="20"/>
          <w:szCs w:val="20"/>
        </w:rPr>
        <w:t xml:space="preserve"> </w:t>
      </w:r>
      <w:r w:rsidR="00776427" w:rsidRPr="000379BD">
        <w:rPr>
          <w:rFonts w:ascii="Tahoma" w:hAnsi="Tahoma" w:cs="Tahoma"/>
          <w:sz w:val="20"/>
          <w:szCs w:val="20"/>
        </w:rPr>
        <w:t xml:space="preserve"> </w:t>
      </w:r>
      <w:r w:rsidR="00396F92" w:rsidRPr="000379BD">
        <w:rPr>
          <w:rFonts w:ascii="Tahoma" w:hAnsi="Tahoma" w:cs="Tahoma"/>
          <w:sz w:val="20"/>
          <w:szCs w:val="20"/>
        </w:rPr>
        <w:t xml:space="preserve">Příloze č. </w:t>
      </w:r>
      <w:r w:rsidR="00584387">
        <w:rPr>
          <w:rFonts w:ascii="Tahoma" w:hAnsi="Tahoma" w:cs="Tahoma"/>
          <w:sz w:val="20"/>
          <w:szCs w:val="20"/>
        </w:rPr>
        <w:t>1</w:t>
      </w:r>
      <w:r w:rsidR="00BD1AE8" w:rsidRPr="000379BD">
        <w:rPr>
          <w:rFonts w:ascii="Tahoma" w:hAnsi="Tahoma" w:cs="Tahoma"/>
          <w:sz w:val="20"/>
          <w:szCs w:val="20"/>
        </w:rPr>
        <w:t xml:space="preserve"> </w:t>
      </w:r>
      <w:r w:rsidR="00551FC9" w:rsidRPr="000379BD">
        <w:rPr>
          <w:rFonts w:ascii="Tahoma" w:hAnsi="Tahoma" w:cs="Tahoma"/>
          <w:sz w:val="20"/>
          <w:szCs w:val="20"/>
        </w:rPr>
        <w:t xml:space="preserve">této Smlouvy </w:t>
      </w:r>
      <w:r w:rsidR="00976011" w:rsidRPr="000379BD">
        <w:rPr>
          <w:rFonts w:ascii="Tahoma" w:hAnsi="Tahoma" w:cs="Tahoma"/>
          <w:sz w:val="20"/>
          <w:szCs w:val="20"/>
        </w:rPr>
        <w:t>–</w:t>
      </w:r>
      <w:r w:rsidR="00BD1AE8" w:rsidRPr="000379BD">
        <w:rPr>
          <w:rFonts w:ascii="Tahoma" w:hAnsi="Tahoma" w:cs="Tahoma"/>
          <w:sz w:val="20"/>
          <w:szCs w:val="20"/>
        </w:rPr>
        <w:t xml:space="preserve"> </w:t>
      </w:r>
      <w:r w:rsidR="00CD39B2" w:rsidRPr="000379BD">
        <w:rPr>
          <w:rFonts w:ascii="Tahoma" w:hAnsi="Tahoma" w:cs="Tahoma"/>
          <w:sz w:val="20"/>
          <w:szCs w:val="20"/>
        </w:rPr>
        <w:t>Výkaz</w:t>
      </w:r>
      <w:r w:rsidR="00584387">
        <w:rPr>
          <w:rFonts w:ascii="Tahoma" w:hAnsi="Tahoma" w:cs="Tahoma"/>
          <w:sz w:val="20"/>
          <w:szCs w:val="20"/>
        </w:rPr>
        <w:t>u</w:t>
      </w:r>
      <w:r w:rsidR="00CD39B2" w:rsidRPr="000379BD">
        <w:rPr>
          <w:rFonts w:ascii="Tahoma" w:hAnsi="Tahoma" w:cs="Tahoma"/>
          <w:sz w:val="20"/>
          <w:szCs w:val="20"/>
        </w:rPr>
        <w:t xml:space="preserve"> výměr</w:t>
      </w:r>
      <w:r w:rsidR="00584387">
        <w:rPr>
          <w:rFonts w:ascii="Tahoma" w:hAnsi="Tahoma" w:cs="Tahoma"/>
          <w:sz w:val="20"/>
          <w:szCs w:val="20"/>
        </w:rPr>
        <w:t xml:space="preserve"> a v projektové dokumentaci pro provedení stavby vypracované </w:t>
      </w:r>
      <w:r w:rsidR="007368EB">
        <w:rPr>
          <w:rFonts w:ascii="Tahoma" w:hAnsi="Tahoma" w:cs="Tahoma"/>
          <w:sz w:val="20"/>
          <w:szCs w:val="20"/>
        </w:rPr>
        <w:t xml:space="preserve">v r. 2018 </w:t>
      </w:r>
      <w:r w:rsidR="00584387">
        <w:rPr>
          <w:rFonts w:ascii="Tahoma" w:hAnsi="Tahoma" w:cs="Tahoma"/>
          <w:sz w:val="20"/>
          <w:szCs w:val="20"/>
        </w:rPr>
        <w:t xml:space="preserve">společností </w:t>
      </w:r>
      <w:r w:rsidR="00C9582D">
        <w:rPr>
          <w:rFonts w:ascii="Tahoma" w:hAnsi="Tahoma" w:cs="Tahoma"/>
          <w:sz w:val="20"/>
          <w:szCs w:val="20"/>
        </w:rPr>
        <w:t>Obchodní projekt Hradec Králové</w:t>
      </w:r>
      <w:r w:rsidR="00584387">
        <w:rPr>
          <w:rFonts w:ascii="Tahoma" w:hAnsi="Tahoma" w:cs="Tahoma"/>
          <w:sz w:val="20"/>
          <w:szCs w:val="20"/>
        </w:rPr>
        <w:t xml:space="preserve"> v.o.s., se sídlem Zemědělská 880/1, 500 03 Hradec Králové, IČO 252 97 066</w:t>
      </w:r>
      <w:r w:rsidR="00776427" w:rsidRPr="000379BD">
        <w:rPr>
          <w:rFonts w:ascii="Tahoma" w:hAnsi="Tahoma" w:cs="Tahoma"/>
          <w:sz w:val="20"/>
          <w:szCs w:val="20"/>
        </w:rPr>
        <w:t xml:space="preserve"> </w:t>
      </w:r>
      <w:r w:rsidR="007368EB">
        <w:rPr>
          <w:rFonts w:ascii="Tahoma" w:hAnsi="Tahoma" w:cs="Tahoma"/>
          <w:sz w:val="20"/>
          <w:szCs w:val="20"/>
        </w:rPr>
        <w:t xml:space="preserve">(dále jen „Projektová dokumentace“). </w:t>
      </w:r>
      <w:r w:rsidR="00776427" w:rsidRPr="000379BD">
        <w:rPr>
          <w:rFonts w:ascii="Tahoma" w:hAnsi="Tahoma" w:cs="Tahoma"/>
          <w:sz w:val="20"/>
          <w:szCs w:val="20"/>
        </w:rPr>
        <w:t>Zhotovitel prohlašuje, že se s </w:t>
      </w:r>
      <w:r w:rsidR="001A6E6C">
        <w:rPr>
          <w:rFonts w:ascii="Tahoma" w:hAnsi="Tahoma" w:cs="Tahoma"/>
          <w:sz w:val="20"/>
          <w:szCs w:val="20"/>
        </w:rPr>
        <w:t>P</w:t>
      </w:r>
      <w:r w:rsidR="00776427" w:rsidRPr="000379BD">
        <w:rPr>
          <w:rFonts w:ascii="Tahoma" w:hAnsi="Tahoma" w:cs="Tahoma"/>
          <w:sz w:val="20"/>
          <w:szCs w:val="20"/>
        </w:rPr>
        <w:t>rojektovou dokumentací seznámil před podpisem této Smlouvy a nemá k ní žádné výhrady, což podpisem této Smlouvy stvrzuje.</w:t>
      </w:r>
    </w:p>
    <w:p w14:paraId="3A51300B" w14:textId="77777777" w:rsidR="007017A6" w:rsidRPr="00102DC4" w:rsidRDefault="007017A6" w:rsidP="008F5D6E">
      <w:pPr>
        <w:tabs>
          <w:tab w:val="num" w:pos="567"/>
        </w:tabs>
        <w:jc w:val="both"/>
        <w:rPr>
          <w:rFonts w:ascii="Tahoma" w:hAnsi="Tahoma" w:cs="Tahoma"/>
          <w:sz w:val="20"/>
          <w:szCs w:val="20"/>
        </w:rPr>
      </w:pPr>
    </w:p>
    <w:p w14:paraId="5FEE4C4C" w14:textId="5C08509D" w:rsidR="00BB0860" w:rsidRPr="006A1B9C" w:rsidRDefault="007017A6" w:rsidP="008F5D6E">
      <w:pPr>
        <w:pStyle w:val="Odstavecseseznamem"/>
        <w:numPr>
          <w:ilvl w:val="0"/>
          <w:numId w:val="42"/>
        </w:numPr>
        <w:tabs>
          <w:tab w:val="clear" w:pos="720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6A1B9C">
        <w:rPr>
          <w:rFonts w:ascii="Tahoma" w:hAnsi="Tahoma" w:cs="Tahoma"/>
          <w:sz w:val="20"/>
          <w:szCs w:val="20"/>
        </w:rPr>
        <w:t xml:space="preserve">Dílo bude </w:t>
      </w:r>
      <w:r w:rsidR="00926D3E" w:rsidRPr="006A1B9C">
        <w:rPr>
          <w:rFonts w:ascii="Tahoma" w:hAnsi="Tahoma" w:cs="Tahoma"/>
          <w:sz w:val="20"/>
          <w:szCs w:val="20"/>
        </w:rPr>
        <w:t>provedeno</w:t>
      </w:r>
      <w:r w:rsidRPr="006A1B9C">
        <w:rPr>
          <w:rFonts w:ascii="Tahoma" w:hAnsi="Tahoma" w:cs="Tahoma"/>
          <w:sz w:val="20"/>
          <w:szCs w:val="20"/>
        </w:rPr>
        <w:t xml:space="preserve"> podpisem konečného předávacího protokolu, jenž bude podepsán opráv</w:t>
      </w:r>
      <w:r w:rsidR="00926D3E" w:rsidRPr="006A1B9C">
        <w:rPr>
          <w:rFonts w:ascii="Tahoma" w:hAnsi="Tahoma" w:cs="Tahoma"/>
          <w:sz w:val="20"/>
          <w:szCs w:val="20"/>
        </w:rPr>
        <w:t>něnými zástupci Smluvních stran</w:t>
      </w:r>
      <w:r w:rsidR="00D15BD7" w:rsidRPr="006A1B9C">
        <w:rPr>
          <w:rFonts w:ascii="Tahoma" w:hAnsi="Tahoma" w:cs="Tahoma"/>
          <w:sz w:val="20"/>
          <w:szCs w:val="20"/>
        </w:rPr>
        <w:t xml:space="preserve"> po odstranění všech výhrad Objednatele - jednotlivých vad a nedodělků zjištěných při předávacím řízení </w:t>
      </w:r>
      <w:r w:rsidRPr="006A1B9C">
        <w:rPr>
          <w:rFonts w:ascii="Tahoma" w:hAnsi="Tahoma" w:cs="Tahoma"/>
          <w:sz w:val="20"/>
          <w:szCs w:val="20"/>
        </w:rPr>
        <w:t>a současně po předání všech podkladů nezbytných pro uvedení</w:t>
      </w:r>
      <w:r w:rsidR="00CD59CF" w:rsidRPr="006A1B9C">
        <w:rPr>
          <w:rFonts w:ascii="Tahoma" w:hAnsi="Tahoma" w:cs="Tahoma"/>
          <w:sz w:val="20"/>
          <w:szCs w:val="20"/>
        </w:rPr>
        <w:t xml:space="preserve"> </w:t>
      </w:r>
      <w:r w:rsidRPr="006A1B9C">
        <w:rPr>
          <w:rFonts w:ascii="Tahoma" w:hAnsi="Tahoma" w:cs="Tahoma"/>
          <w:sz w:val="20"/>
          <w:szCs w:val="20"/>
        </w:rPr>
        <w:t>Díla do trvalého provozu</w:t>
      </w:r>
      <w:r w:rsidR="008D17ED">
        <w:rPr>
          <w:rFonts w:ascii="Tahoma" w:hAnsi="Tahoma" w:cs="Tahoma"/>
          <w:sz w:val="20"/>
          <w:szCs w:val="20"/>
        </w:rPr>
        <w:t>, zejména všech revizních zpráv, protokolů a zápisů o zkouškách a měřeních, certifikátů a prohlášení o shodě na použité materiály</w:t>
      </w:r>
      <w:r w:rsidR="00F6086C">
        <w:rPr>
          <w:rFonts w:ascii="Tahoma" w:hAnsi="Tahoma" w:cs="Tahoma"/>
          <w:sz w:val="20"/>
          <w:szCs w:val="20"/>
        </w:rPr>
        <w:t>, dokumentace skutečného provedení atd.</w:t>
      </w:r>
      <w:r w:rsidR="008D17ED">
        <w:rPr>
          <w:rFonts w:ascii="Tahoma" w:hAnsi="Tahoma" w:cs="Tahoma"/>
          <w:sz w:val="20"/>
          <w:szCs w:val="20"/>
        </w:rPr>
        <w:t xml:space="preserve"> (dále jen „Podklady“)</w:t>
      </w:r>
      <w:r w:rsidR="00DF5BFA">
        <w:rPr>
          <w:rFonts w:ascii="Tahoma" w:hAnsi="Tahoma" w:cs="Tahoma"/>
          <w:sz w:val="20"/>
          <w:szCs w:val="20"/>
        </w:rPr>
        <w:t>.</w:t>
      </w:r>
    </w:p>
    <w:p w14:paraId="13C27249" w14:textId="77777777" w:rsidR="00FE3251" w:rsidRPr="00FE3251" w:rsidRDefault="00FE3251" w:rsidP="008F5D6E">
      <w:pPr>
        <w:tabs>
          <w:tab w:val="num" w:pos="567"/>
        </w:tabs>
        <w:jc w:val="both"/>
        <w:rPr>
          <w:rFonts w:ascii="Tahoma" w:hAnsi="Tahoma" w:cs="Tahoma"/>
          <w:sz w:val="20"/>
          <w:szCs w:val="20"/>
        </w:rPr>
      </w:pPr>
    </w:p>
    <w:p w14:paraId="736B477F" w14:textId="655D8F02" w:rsidR="00FE3251" w:rsidRPr="006A1B9C" w:rsidRDefault="00FE3251" w:rsidP="008F5D6E">
      <w:pPr>
        <w:pStyle w:val="Odstavecseseznamem"/>
        <w:numPr>
          <w:ilvl w:val="0"/>
          <w:numId w:val="42"/>
        </w:numPr>
        <w:tabs>
          <w:tab w:val="clear" w:pos="720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6A1B9C">
        <w:rPr>
          <w:rFonts w:ascii="Tahoma" w:hAnsi="Tahoma" w:cs="Tahoma"/>
          <w:sz w:val="20"/>
          <w:szCs w:val="20"/>
        </w:rPr>
        <w:t xml:space="preserve">Předmětem této Smlouvy je dále závazek Objednatele za řádně a včas provedené Dílo zaplatit Zhotoviteli cenu </w:t>
      </w:r>
      <w:r w:rsidR="00D15BD7" w:rsidRPr="006A1B9C">
        <w:rPr>
          <w:rFonts w:ascii="Tahoma" w:hAnsi="Tahoma" w:cs="Tahoma"/>
          <w:sz w:val="20"/>
          <w:szCs w:val="20"/>
        </w:rPr>
        <w:t>dle</w:t>
      </w:r>
      <w:r w:rsidRPr="006A1B9C">
        <w:rPr>
          <w:rFonts w:ascii="Tahoma" w:hAnsi="Tahoma" w:cs="Tahoma"/>
          <w:sz w:val="20"/>
          <w:szCs w:val="20"/>
        </w:rPr>
        <w:t xml:space="preserve"> čl. III. této Smlouvy.</w:t>
      </w:r>
    </w:p>
    <w:p w14:paraId="1DEA53E7" w14:textId="77777777" w:rsidR="007C6E84" w:rsidRPr="00102DC4" w:rsidRDefault="007C6E84" w:rsidP="00102DC4">
      <w:pPr>
        <w:pStyle w:val="Zkladntext"/>
        <w:widowControl w:val="0"/>
        <w:spacing w:after="0"/>
        <w:jc w:val="both"/>
        <w:rPr>
          <w:rFonts w:ascii="Tahoma" w:hAnsi="Tahoma" w:cs="Tahoma"/>
          <w:b/>
        </w:rPr>
      </w:pPr>
    </w:p>
    <w:p w14:paraId="06F5F854" w14:textId="77777777" w:rsidR="00FA542C" w:rsidRDefault="00FA542C" w:rsidP="00102DC4">
      <w:pPr>
        <w:pStyle w:val="Zkladntext"/>
        <w:widowControl w:val="0"/>
        <w:spacing w:after="0"/>
        <w:jc w:val="both"/>
        <w:rPr>
          <w:rFonts w:ascii="Tahoma" w:hAnsi="Tahoma" w:cs="Tahoma"/>
          <w:sz w:val="20"/>
          <w:szCs w:val="20"/>
        </w:rPr>
      </w:pPr>
    </w:p>
    <w:p w14:paraId="675116CA" w14:textId="77777777" w:rsidR="00FA542C" w:rsidRDefault="00FA542C" w:rsidP="00102DC4">
      <w:pPr>
        <w:pStyle w:val="Zkladntext"/>
        <w:widowControl w:val="0"/>
        <w:spacing w:after="0"/>
        <w:jc w:val="both"/>
        <w:rPr>
          <w:rFonts w:ascii="Tahoma" w:hAnsi="Tahoma" w:cs="Tahoma"/>
          <w:sz w:val="20"/>
          <w:szCs w:val="20"/>
        </w:rPr>
      </w:pPr>
    </w:p>
    <w:p w14:paraId="41A18AD4" w14:textId="4604BF1C" w:rsidR="0022543A" w:rsidRPr="00102DC4" w:rsidRDefault="0022543A" w:rsidP="00102DC4">
      <w:pPr>
        <w:pStyle w:val="Zkladntext"/>
        <w:widowControl w:val="0"/>
        <w:spacing w:after="0"/>
        <w:jc w:val="both"/>
        <w:rPr>
          <w:rFonts w:ascii="Tahoma" w:hAnsi="Tahoma" w:cs="Tahoma"/>
          <w:sz w:val="20"/>
          <w:szCs w:val="20"/>
        </w:rPr>
      </w:pPr>
    </w:p>
    <w:p w14:paraId="15131075" w14:textId="77777777" w:rsidR="003074D2" w:rsidRDefault="003074D2" w:rsidP="0099591B">
      <w:pPr>
        <w:pStyle w:val="Odstavecseseznamem"/>
        <w:numPr>
          <w:ilvl w:val="0"/>
          <w:numId w:val="27"/>
        </w:numPr>
        <w:ind w:left="0" w:firstLine="0"/>
        <w:jc w:val="center"/>
        <w:rPr>
          <w:rFonts w:ascii="Tahoma" w:hAnsi="Tahoma" w:cs="Tahoma"/>
          <w:b/>
        </w:rPr>
      </w:pPr>
    </w:p>
    <w:p w14:paraId="6D57AC8C" w14:textId="2EDCB0DF" w:rsidR="0075695D" w:rsidRPr="003074D2" w:rsidRDefault="008B487D" w:rsidP="003074D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</w:t>
      </w:r>
      <w:r w:rsidR="00195907" w:rsidRPr="003074D2">
        <w:rPr>
          <w:rFonts w:ascii="Tahoma" w:hAnsi="Tahoma" w:cs="Tahoma"/>
          <w:b/>
        </w:rPr>
        <w:t>as</w:t>
      </w:r>
      <w:r>
        <w:rPr>
          <w:rFonts w:ascii="Tahoma" w:hAnsi="Tahoma" w:cs="Tahoma"/>
          <w:b/>
        </w:rPr>
        <w:t xml:space="preserve"> a místo</w:t>
      </w:r>
      <w:r w:rsidR="00195907" w:rsidRPr="003074D2">
        <w:rPr>
          <w:rFonts w:ascii="Tahoma" w:hAnsi="Tahoma" w:cs="Tahoma"/>
          <w:b/>
        </w:rPr>
        <w:t xml:space="preserve"> plnění</w:t>
      </w:r>
    </w:p>
    <w:p w14:paraId="57836647" w14:textId="77777777" w:rsidR="00F86478" w:rsidRPr="00102DC4" w:rsidRDefault="00F86478" w:rsidP="00102DC4">
      <w:pPr>
        <w:pStyle w:val="Odstavecseseznamem"/>
        <w:ind w:left="1080"/>
        <w:rPr>
          <w:rFonts w:ascii="Tahoma" w:hAnsi="Tahoma" w:cs="Tahoma"/>
          <w:b/>
        </w:rPr>
      </w:pPr>
    </w:p>
    <w:p w14:paraId="72E726F8" w14:textId="6DDD4343" w:rsidR="00E61537" w:rsidRPr="00E61537" w:rsidRDefault="007C6E84" w:rsidP="00102DC4">
      <w:pPr>
        <w:pStyle w:val="Odstavecseseznamem"/>
        <w:numPr>
          <w:ilvl w:val="0"/>
          <w:numId w:val="29"/>
        </w:numPr>
        <w:tabs>
          <w:tab w:val="clear" w:pos="644"/>
          <w:tab w:val="num" w:pos="567"/>
        </w:tabs>
        <w:ind w:left="567" w:hanging="567"/>
        <w:jc w:val="both"/>
        <w:rPr>
          <w:rFonts w:ascii="Tahoma" w:hAnsi="Tahoma" w:cs="Tahoma"/>
          <w:b/>
          <w:sz w:val="20"/>
          <w:szCs w:val="20"/>
        </w:rPr>
      </w:pPr>
      <w:r w:rsidRPr="00102DC4">
        <w:rPr>
          <w:rFonts w:ascii="Tahoma" w:hAnsi="Tahoma" w:cs="Tahoma"/>
          <w:color w:val="000000" w:themeColor="text1"/>
          <w:sz w:val="20"/>
          <w:szCs w:val="20"/>
        </w:rPr>
        <w:t xml:space="preserve">Zhotovitel </w:t>
      </w:r>
      <w:r w:rsidR="00E61537">
        <w:rPr>
          <w:rFonts w:ascii="Tahoma" w:hAnsi="Tahoma" w:cs="Tahoma"/>
          <w:color w:val="000000" w:themeColor="text1"/>
          <w:sz w:val="20"/>
          <w:szCs w:val="20"/>
        </w:rPr>
        <w:t>se zavazuje provést</w:t>
      </w:r>
      <w:r w:rsidRPr="00102DC4">
        <w:rPr>
          <w:rFonts w:ascii="Tahoma" w:hAnsi="Tahoma" w:cs="Tahoma"/>
          <w:color w:val="000000" w:themeColor="text1"/>
          <w:sz w:val="20"/>
          <w:szCs w:val="20"/>
        </w:rPr>
        <w:t xml:space="preserve"> Dílo </w:t>
      </w:r>
      <w:r w:rsidR="00E61537">
        <w:rPr>
          <w:rFonts w:ascii="Tahoma" w:hAnsi="Tahoma" w:cs="Tahoma"/>
          <w:color w:val="000000" w:themeColor="text1"/>
          <w:sz w:val="20"/>
          <w:szCs w:val="20"/>
        </w:rPr>
        <w:t>v těchto termínech:</w:t>
      </w:r>
    </w:p>
    <w:p w14:paraId="293B3A83" w14:textId="77777777" w:rsidR="00E61537" w:rsidRDefault="00E61537" w:rsidP="00E61537">
      <w:pPr>
        <w:tabs>
          <w:tab w:val="num" w:pos="567"/>
        </w:tabs>
        <w:jc w:val="both"/>
        <w:rPr>
          <w:rFonts w:ascii="Tahoma" w:hAnsi="Tahoma" w:cs="Tahoma"/>
          <w:sz w:val="20"/>
          <w:szCs w:val="20"/>
        </w:rPr>
      </w:pPr>
    </w:p>
    <w:p w14:paraId="3406AE06" w14:textId="36AB80C5" w:rsidR="00E61537" w:rsidRPr="00085FD3" w:rsidRDefault="00E61537" w:rsidP="00BA057C">
      <w:pPr>
        <w:pStyle w:val="Odstavecseseznamem"/>
        <w:numPr>
          <w:ilvl w:val="0"/>
          <w:numId w:val="43"/>
        </w:num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085FD3">
        <w:rPr>
          <w:rFonts w:ascii="Tahoma" w:hAnsi="Tahoma" w:cs="Tahoma"/>
          <w:sz w:val="20"/>
          <w:szCs w:val="20"/>
        </w:rPr>
        <w:t xml:space="preserve">předání a převzetí </w:t>
      </w:r>
      <w:r w:rsidR="006862C6" w:rsidRPr="00085FD3">
        <w:rPr>
          <w:rFonts w:ascii="Tahoma" w:hAnsi="Tahoma" w:cs="Tahoma"/>
          <w:sz w:val="20"/>
          <w:szCs w:val="20"/>
        </w:rPr>
        <w:t>místa plnění</w:t>
      </w:r>
      <w:r w:rsidRPr="00085FD3">
        <w:rPr>
          <w:rFonts w:ascii="Tahoma" w:hAnsi="Tahoma" w:cs="Tahoma"/>
          <w:sz w:val="20"/>
          <w:szCs w:val="20"/>
        </w:rPr>
        <w:t>: do 5 pracovních dnů ode dne nabytí účinnosti této Smlouvy;</w:t>
      </w:r>
    </w:p>
    <w:p w14:paraId="48ADA345" w14:textId="77777777" w:rsidR="00F368C4" w:rsidRPr="00E61537" w:rsidRDefault="00F368C4" w:rsidP="00E61537">
      <w:pPr>
        <w:tabs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</w:p>
    <w:p w14:paraId="7F4EEFB9" w14:textId="6C77D237" w:rsidR="00E61537" w:rsidRPr="00085FD3" w:rsidRDefault="00E61537" w:rsidP="00BA057C">
      <w:pPr>
        <w:pStyle w:val="Odstavecseseznamem"/>
        <w:numPr>
          <w:ilvl w:val="0"/>
          <w:numId w:val="43"/>
        </w:num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085FD3">
        <w:rPr>
          <w:rFonts w:ascii="Tahoma" w:hAnsi="Tahoma" w:cs="Tahoma"/>
          <w:sz w:val="20"/>
          <w:szCs w:val="20"/>
        </w:rPr>
        <w:t xml:space="preserve">zahájení stavebních prací: do 5 pracovních dnů od termínu pro předání a převzetí </w:t>
      </w:r>
      <w:r w:rsidR="006862C6" w:rsidRPr="00085FD3">
        <w:rPr>
          <w:rFonts w:ascii="Tahoma" w:hAnsi="Tahoma" w:cs="Tahoma"/>
          <w:sz w:val="20"/>
          <w:szCs w:val="20"/>
        </w:rPr>
        <w:t>místa plnění</w:t>
      </w:r>
      <w:r w:rsidRPr="00085FD3">
        <w:rPr>
          <w:rFonts w:ascii="Tahoma" w:hAnsi="Tahoma" w:cs="Tahoma"/>
          <w:sz w:val="20"/>
          <w:szCs w:val="20"/>
        </w:rPr>
        <w:t xml:space="preserve"> uvedeného výše;</w:t>
      </w:r>
    </w:p>
    <w:p w14:paraId="041AAD2C" w14:textId="77777777" w:rsidR="00085FD3" w:rsidRPr="00E61537" w:rsidRDefault="00085FD3" w:rsidP="00E61537">
      <w:pPr>
        <w:tabs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</w:p>
    <w:p w14:paraId="25735E2C" w14:textId="755325C8" w:rsidR="00E61537" w:rsidRDefault="00E61537" w:rsidP="00BA057C">
      <w:pPr>
        <w:pStyle w:val="Odstavecseseznamem"/>
        <w:numPr>
          <w:ilvl w:val="0"/>
          <w:numId w:val="43"/>
        </w:num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085FD3">
        <w:rPr>
          <w:rFonts w:ascii="Tahoma" w:hAnsi="Tahoma" w:cs="Tahoma"/>
          <w:sz w:val="20"/>
          <w:szCs w:val="20"/>
        </w:rPr>
        <w:t xml:space="preserve">dokončení stavebních prací: do </w:t>
      </w:r>
      <w:r w:rsidR="00DD5D58">
        <w:rPr>
          <w:rFonts w:ascii="Tahoma" w:hAnsi="Tahoma" w:cs="Tahoma"/>
          <w:sz w:val="20"/>
          <w:szCs w:val="20"/>
        </w:rPr>
        <w:t>13</w:t>
      </w:r>
      <w:r w:rsidR="00DD5D58" w:rsidRPr="00085FD3">
        <w:rPr>
          <w:rFonts w:ascii="Tahoma" w:hAnsi="Tahoma" w:cs="Tahoma"/>
          <w:sz w:val="20"/>
          <w:szCs w:val="20"/>
        </w:rPr>
        <w:t xml:space="preserve">0 </w:t>
      </w:r>
      <w:r w:rsidRPr="00085FD3">
        <w:rPr>
          <w:rFonts w:ascii="Tahoma" w:hAnsi="Tahoma" w:cs="Tahoma"/>
          <w:sz w:val="20"/>
          <w:szCs w:val="20"/>
        </w:rPr>
        <w:t>pracovních dnů od termínu zahájení stavebních prací uvedeného výše;</w:t>
      </w:r>
    </w:p>
    <w:p w14:paraId="760DCF83" w14:textId="23EEA604" w:rsidR="0035436F" w:rsidRPr="000817DD" w:rsidRDefault="0035436F" w:rsidP="000817DD">
      <w:pPr>
        <w:jc w:val="both"/>
        <w:rPr>
          <w:rFonts w:ascii="Tahoma" w:hAnsi="Tahoma" w:cs="Tahoma"/>
          <w:sz w:val="20"/>
          <w:szCs w:val="20"/>
        </w:rPr>
      </w:pPr>
    </w:p>
    <w:p w14:paraId="60407FCA" w14:textId="225A9BC8" w:rsidR="00E61537" w:rsidRPr="00085FD3" w:rsidRDefault="00E61537" w:rsidP="00BA057C">
      <w:pPr>
        <w:pStyle w:val="Odstavecseseznamem"/>
        <w:numPr>
          <w:ilvl w:val="0"/>
          <w:numId w:val="43"/>
        </w:num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085FD3">
        <w:rPr>
          <w:rFonts w:ascii="Tahoma" w:hAnsi="Tahoma" w:cs="Tahoma"/>
          <w:sz w:val="20"/>
          <w:szCs w:val="20"/>
        </w:rPr>
        <w:t>před</w:t>
      </w:r>
      <w:r w:rsidR="006862C6" w:rsidRPr="00085FD3">
        <w:rPr>
          <w:rFonts w:ascii="Tahoma" w:hAnsi="Tahoma" w:cs="Tahoma"/>
          <w:sz w:val="20"/>
          <w:szCs w:val="20"/>
        </w:rPr>
        <w:t>á</w:t>
      </w:r>
      <w:r w:rsidRPr="00085FD3">
        <w:rPr>
          <w:rFonts w:ascii="Tahoma" w:hAnsi="Tahoma" w:cs="Tahoma"/>
          <w:sz w:val="20"/>
          <w:szCs w:val="20"/>
        </w:rPr>
        <w:t>ní a převzetí Díla</w:t>
      </w:r>
      <w:r w:rsidR="004E1F54">
        <w:rPr>
          <w:rFonts w:ascii="Tahoma" w:hAnsi="Tahoma" w:cs="Tahoma"/>
          <w:sz w:val="20"/>
          <w:szCs w:val="20"/>
        </w:rPr>
        <w:t>:</w:t>
      </w:r>
      <w:r w:rsidRPr="00085FD3">
        <w:rPr>
          <w:rFonts w:ascii="Tahoma" w:hAnsi="Tahoma" w:cs="Tahoma"/>
          <w:sz w:val="20"/>
          <w:szCs w:val="20"/>
        </w:rPr>
        <w:t xml:space="preserve"> do 5 pracovních dnů od termínu pro dokončení stavebních prací uvedeného výše.</w:t>
      </w:r>
    </w:p>
    <w:p w14:paraId="29BAF2CC" w14:textId="69205CC5" w:rsidR="00D532C6" w:rsidRPr="00102DC4" w:rsidRDefault="00D532C6" w:rsidP="00102DC4">
      <w:pPr>
        <w:jc w:val="both"/>
        <w:rPr>
          <w:rFonts w:ascii="Tahoma" w:hAnsi="Tahoma" w:cs="Tahoma"/>
          <w:sz w:val="20"/>
          <w:szCs w:val="20"/>
        </w:rPr>
      </w:pPr>
    </w:p>
    <w:p w14:paraId="75673858" w14:textId="6F0F3CCC" w:rsidR="00085FD3" w:rsidRDefault="00085FD3" w:rsidP="00BA057C">
      <w:pPr>
        <w:pStyle w:val="Odstavecseseznamem"/>
        <w:numPr>
          <w:ilvl w:val="0"/>
          <w:numId w:val="29"/>
        </w:numPr>
        <w:tabs>
          <w:tab w:val="clear" w:pos="644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61537">
        <w:rPr>
          <w:rFonts w:ascii="Tahoma" w:hAnsi="Tahoma" w:cs="Tahoma"/>
          <w:sz w:val="20"/>
          <w:szCs w:val="20"/>
        </w:rPr>
        <w:t>Zhotovitel je oprávněn dokončit a předat Dílo Objednateli i před termínem uvedeným v</w:t>
      </w:r>
      <w:r w:rsidR="00A10C1D">
        <w:rPr>
          <w:rFonts w:ascii="Tahoma" w:hAnsi="Tahoma" w:cs="Tahoma"/>
          <w:sz w:val="20"/>
          <w:szCs w:val="20"/>
        </w:rPr>
        <w:t> odst. 2. písm.</w:t>
      </w:r>
      <w:r w:rsidR="006C2ADD">
        <w:rPr>
          <w:rFonts w:ascii="Tahoma" w:hAnsi="Tahoma" w:cs="Tahoma"/>
          <w:sz w:val="20"/>
          <w:szCs w:val="20"/>
        </w:rPr>
        <w:t xml:space="preserve"> </w:t>
      </w:r>
      <w:r w:rsidR="00A10C1D">
        <w:rPr>
          <w:rFonts w:ascii="Tahoma" w:hAnsi="Tahoma" w:cs="Tahoma"/>
          <w:sz w:val="20"/>
          <w:szCs w:val="20"/>
        </w:rPr>
        <w:t>d) tohoto článku této Smlouvy</w:t>
      </w:r>
      <w:r w:rsidRPr="00E61537">
        <w:rPr>
          <w:rFonts w:ascii="Tahoma" w:hAnsi="Tahoma" w:cs="Tahoma"/>
          <w:sz w:val="20"/>
          <w:szCs w:val="20"/>
        </w:rPr>
        <w:t>, vysloví-li s tím Objednatel svůj písemný souhlas.</w:t>
      </w:r>
    </w:p>
    <w:p w14:paraId="369C5C11" w14:textId="77777777" w:rsidR="00B17C83" w:rsidRDefault="00B17C83" w:rsidP="00881FB8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14:paraId="125A1B74" w14:textId="1320AAEB" w:rsidR="00B17C83" w:rsidRPr="0071175B" w:rsidRDefault="00B17C83" w:rsidP="00B17C83">
      <w:pPr>
        <w:pStyle w:val="Odstavecseseznamem"/>
        <w:numPr>
          <w:ilvl w:val="0"/>
          <w:numId w:val="29"/>
        </w:numPr>
        <w:tabs>
          <w:tab w:val="clear" w:pos="644"/>
          <w:tab w:val="num" w:pos="567"/>
        </w:tabs>
        <w:ind w:left="567" w:hanging="567"/>
        <w:jc w:val="both"/>
        <w:rPr>
          <w:rFonts w:ascii="Tahoma" w:hAnsi="Tahoma" w:cs="Tahoma"/>
          <w:b/>
          <w:sz w:val="20"/>
          <w:szCs w:val="20"/>
        </w:rPr>
      </w:pPr>
      <w:r w:rsidRPr="00A47C3F">
        <w:rPr>
          <w:rFonts w:ascii="Tahoma" w:hAnsi="Tahoma" w:cs="Tahoma"/>
          <w:color w:val="000000"/>
          <w:sz w:val="20"/>
          <w:szCs w:val="20"/>
        </w:rPr>
        <w:t xml:space="preserve">Provádění Díla bude probíhat dle </w:t>
      </w:r>
      <w:r>
        <w:rPr>
          <w:rFonts w:ascii="Tahoma" w:hAnsi="Tahoma" w:cs="Tahoma"/>
          <w:color w:val="000000"/>
          <w:sz w:val="20"/>
          <w:szCs w:val="20"/>
        </w:rPr>
        <w:t>h</w:t>
      </w:r>
      <w:r w:rsidRPr="00A47C3F">
        <w:rPr>
          <w:rFonts w:ascii="Tahoma" w:hAnsi="Tahoma" w:cs="Tahoma"/>
          <w:color w:val="000000"/>
          <w:sz w:val="20"/>
          <w:szCs w:val="20"/>
        </w:rPr>
        <w:t xml:space="preserve">armonogramu prací, který je uveden v Příloze č. </w:t>
      </w:r>
      <w:r>
        <w:rPr>
          <w:rFonts w:ascii="Tahoma" w:hAnsi="Tahoma" w:cs="Tahoma"/>
          <w:color w:val="000000"/>
          <w:sz w:val="20"/>
          <w:szCs w:val="20"/>
        </w:rPr>
        <w:t>2</w:t>
      </w:r>
      <w:r w:rsidRPr="00A47C3F">
        <w:rPr>
          <w:rFonts w:ascii="Tahoma" w:hAnsi="Tahoma" w:cs="Tahoma"/>
          <w:color w:val="000000"/>
          <w:sz w:val="20"/>
          <w:szCs w:val="20"/>
        </w:rPr>
        <w:t xml:space="preserve"> této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47C3F">
        <w:rPr>
          <w:rFonts w:ascii="Tahoma" w:hAnsi="Tahoma" w:cs="Tahoma"/>
          <w:color w:val="000000"/>
          <w:sz w:val="20"/>
          <w:szCs w:val="20"/>
        </w:rPr>
        <w:t>Smlouvy, a který obsahuje vzájemnou korelaci časového, věcného a finančního plnění Díla v souladu s touto Smlouvou. Harmonogram dále obsahuje stěžejní etapy stavebních prací a dodávek. U každé stavební etapy, resp. dodávky, je uveden předpokládaný termín jejího ukončení a výše prostavěných finančních prostředků. Harmonogram prací musí být v soula</w:t>
      </w:r>
      <w:r>
        <w:rPr>
          <w:rFonts w:ascii="Tahoma" w:hAnsi="Tahoma" w:cs="Tahoma"/>
          <w:color w:val="000000"/>
          <w:sz w:val="20"/>
          <w:szCs w:val="20"/>
        </w:rPr>
        <w:t>du s termíny uvedenými v odst. 1</w:t>
      </w:r>
      <w:r w:rsidRPr="00A47C3F">
        <w:rPr>
          <w:rFonts w:ascii="Tahoma" w:hAnsi="Tahoma" w:cs="Tahoma"/>
          <w:color w:val="000000"/>
          <w:sz w:val="20"/>
          <w:szCs w:val="20"/>
        </w:rPr>
        <w:t>. tohoto článku této Smlouvy.</w:t>
      </w:r>
    </w:p>
    <w:p w14:paraId="76AB1D6C" w14:textId="77777777" w:rsidR="00085FD3" w:rsidRDefault="00085FD3" w:rsidP="00085FD3">
      <w:pPr>
        <w:pStyle w:val="Odstavecseseznamem"/>
        <w:ind w:left="567"/>
        <w:rPr>
          <w:rFonts w:ascii="Tahoma" w:hAnsi="Tahoma" w:cs="Tahoma"/>
          <w:sz w:val="20"/>
          <w:szCs w:val="20"/>
        </w:rPr>
      </w:pPr>
    </w:p>
    <w:p w14:paraId="04013B81" w14:textId="1B09CF6D" w:rsidR="00F92C0C" w:rsidRPr="00102DC4" w:rsidRDefault="00F92C0C" w:rsidP="00BA057C">
      <w:pPr>
        <w:pStyle w:val="Odstavecseseznamem"/>
        <w:numPr>
          <w:ilvl w:val="0"/>
          <w:numId w:val="29"/>
        </w:numPr>
        <w:tabs>
          <w:tab w:val="clear" w:pos="644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z w:val="20"/>
          <w:szCs w:val="20"/>
        </w:rPr>
        <w:t>Místem plnění je</w:t>
      </w:r>
      <w:r w:rsidR="00FE3251">
        <w:rPr>
          <w:rFonts w:ascii="Tahoma" w:hAnsi="Tahoma" w:cs="Tahoma"/>
          <w:sz w:val="20"/>
          <w:szCs w:val="20"/>
        </w:rPr>
        <w:t xml:space="preserve"> </w:t>
      </w:r>
      <w:r w:rsidR="00C3563F">
        <w:rPr>
          <w:rFonts w:ascii="Tahoma" w:hAnsi="Tahoma" w:cs="Tahoma"/>
          <w:sz w:val="20"/>
          <w:szCs w:val="20"/>
        </w:rPr>
        <w:t xml:space="preserve">budova </w:t>
      </w:r>
      <w:r w:rsidR="00163F57">
        <w:rPr>
          <w:rFonts w:ascii="Tahoma" w:hAnsi="Tahoma" w:cs="Tahoma"/>
          <w:sz w:val="20"/>
          <w:szCs w:val="20"/>
        </w:rPr>
        <w:t xml:space="preserve">Objednatele - </w:t>
      </w:r>
      <w:r w:rsidR="006C2ADD">
        <w:rPr>
          <w:rFonts w:ascii="Tahoma" w:hAnsi="Tahoma" w:cs="Tahoma"/>
          <w:sz w:val="20"/>
          <w:szCs w:val="20"/>
        </w:rPr>
        <w:t xml:space="preserve">tzv. </w:t>
      </w:r>
      <w:r w:rsidR="00C3563F">
        <w:rPr>
          <w:rFonts w:ascii="Tahoma" w:hAnsi="Tahoma" w:cs="Tahoma"/>
          <w:sz w:val="20"/>
          <w:szCs w:val="20"/>
        </w:rPr>
        <w:t xml:space="preserve">Fodermayerova pavilónu na adrese Doudlevecká </w:t>
      </w:r>
      <w:r w:rsidR="006C2ADD">
        <w:rPr>
          <w:rFonts w:ascii="Tahoma" w:hAnsi="Tahoma" w:cs="Tahoma"/>
          <w:sz w:val="20"/>
          <w:szCs w:val="20"/>
        </w:rPr>
        <w:t>15/</w:t>
      </w:r>
      <w:r w:rsidR="00C3563F">
        <w:rPr>
          <w:rFonts w:ascii="Tahoma" w:hAnsi="Tahoma" w:cs="Tahoma"/>
          <w:sz w:val="20"/>
          <w:szCs w:val="20"/>
        </w:rPr>
        <w:t xml:space="preserve">69, </w:t>
      </w:r>
      <w:r w:rsidR="006C2ADD">
        <w:rPr>
          <w:rFonts w:ascii="Tahoma" w:hAnsi="Tahoma" w:cs="Tahoma"/>
          <w:sz w:val="20"/>
          <w:szCs w:val="20"/>
        </w:rPr>
        <w:t xml:space="preserve">305 99 </w:t>
      </w:r>
      <w:r w:rsidR="00C3563F">
        <w:rPr>
          <w:rFonts w:ascii="Tahoma" w:hAnsi="Tahoma" w:cs="Tahoma"/>
          <w:sz w:val="20"/>
          <w:szCs w:val="20"/>
        </w:rPr>
        <w:t>Plzeň</w:t>
      </w:r>
      <w:r w:rsidR="00163F57">
        <w:rPr>
          <w:rFonts w:ascii="Tahoma" w:hAnsi="Tahoma" w:cs="Tahoma"/>
          <w:sz w:val="20"/>
          <w:szCs w:val="20"/>
        </w:rPr>
        <w:t>,</w:t>
      </w:r>
      <w:r w:rsidR="00C3563F">
        <w:rPr>
          <w:rFonts w:ascii="Tahoma" w:hAnsi="Tahoma" w:cs="Tahoma"/>
          <w:sz w:val="20"/>
          <w:szCs w:val="20"/>
        </w:rPr>
        <w:t xml:space="preserve"> část vpravo od schodiště</w:t>
      </w:r>
      <w:r w:rsidRPr="00102DC4">
        <w:rPr>
          <w:rFonts w:ascii="Tahoma" w:hAnsi="Tahoma" w:cs="Tahoma"/>
          <w:sz w:val="20"/>
          <w:szCs w:val="20"/>
        </w:rPr>
        <w:t>.</w:t>
      </w:r>
    </w:p>
    <w:p w14:paraId="3E546A9A" w14:textId="77777777" w:rsidR="00396F92" w:rsidRPr="00102DC4" w:rsidRDefault="00396F92" w:rsidP="00102DC4">
      <w:pPr>
        <w:pStyle w:val="Odstavecseseznamem"/>
        <w:rPr>
          <w:rFonts w:ascii="Tahoma" w:hAnsi="Tahoma" w:cs="Tahoma"/>
          <w:sz w:val="20"/>
          <w:szCs w:val="20"/>
        </w:rPr>
      </w:pPr>
    </w:p>
    <w:p w14:paraId="56DEB8FF" w14:textId="11064690" w:rsidR="00C80651" w:rsidRDefault="00C80651" w:rsidP="00FE3251">
      <w:pPr>
        <w:jc w:val="both"/>
        <w:rPr>
          <w:rFonts w:ascii="Tahoma" w:hAnsi="Tahoma" w:cs="Tahoma"/>
          <w:sz w:val="20"/>
          <w:szCs w:val="20"/>
        </w:rPr>
      </w:pPr>
    </w:p>
    <w:p w14:paraId="38CDAB00" w14:textId="77777777" w:rsidR="00222350" w:rsidRPr="00FE3251" w:rsidRDefault="00222350" w:rsidP="00FE3251">
      <w:pPr>
        <w:jc w:val="both"/>
        <w:rPr>
          <w:rFonts w:ascii="Tahoma" w:hAnsi="Tahoma" w:cs="Tahoma"/>
          <w:sz w:val="20"/>
          <w:szCs w:val="20"/>
        </w:rPr>
      </w:pPr>
    </w:p>
    <w:p w14:paraId="1DE71D41" w14:textId="77777777" w:rsidR="0099591B" w:rsidRDefault="0099591B" w:rsidP="0099591B">
      <w:pPr>
        <w:pStyle w:val="Odstavecseseznamem"/>
        <w:numPr>
          <w:ilvl w:val="0"/>
          <w:numId w:val="27"/>
        </w:numPr>
        <w:ind w:left="0" w:firstLine="0"/>
        <w:jc w:val="center"/>
        <w:rPr>
          <w:rFonts w:ascii="Tahoma" w:hAnsi="Tahoma" w:cs="Tahoma"/>
          <w:b/>
        </w:rPr>
      </w:pPr>
    </w:p>
    <w:p w14:paraId="396BE674" w14:textId="673CADDE" w:rsidR="00396F92" w:rsidRPr="0099591B" w:rsidRDefault="00396F92" w:rsidP="00F511F5">
      <w:pPr>
        <w:jc w:val="center"/>
        <w:rPr>
          <w:rFonts w:ascii="Tahoma" w:hAnsi="Tahoma" w:cs="Tahoma"/>
          <w:b/>
        </w:rPr>
      </w:pPr>
      <w:r w:rsidRPr="0099591B">
        <w:rPr>
          <w:rFonts w:ascii="Tahoma" w:hAnsi="Tahoma" w:cs="Tahoma"/>
          <w:b/>
        </w:rPr>
        <w:t>Cena a platební podmínky</w:t>
      </w:r>
    </w:p>
    <w:p w14:paraId="7B74C57B" w14:textId="77777777" w:rsidR="00396F92" w:rsidRPr="00102DC4" w:rsidRDefault="00396F92" w:rsidP="00102DC4">
      <w:pPr>
        <w:pStyle w:val="Odstavecseseznamem"/>
        <w:ind w:left="1080"/>
        <w:rPr>
          <w:rFonts w:ascii="Tahoma" w:hAnsi="Tahoma" w:cs="Tahoma"/>
          <w:b/>
        </w:rPr>
      </w:pPr>
    </w:p>
    <w:p w14:paraId="49C8FB9D" w14:textId="2C79358F" w:rsidR="00396F92" w:rsidRPr="007F20C6" w:rsidRDefault="00396F92" w:rsidP="00102DC4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z w:val="20"/>
          <w:szCs w:val="20"/>
        </w:rPr>
        <w:t>Celková cena Díl</w:t>
      </w:r>
      <w:r w:rsidR="007C6E84" w:rsidRPr="00102DC4">
        <w:rPr>
          <w:rFonts w:ascii="Tahoma" w:hAnsi="Tahoma" w:cs="Tahoma"/>
          <w:sz w:val="20"/>
          <w:szCs w:val="20"/>
        </w:rPr>
        <w:t>a</w:t>
      </w:r>
      <w:r w:rsidRPr="00102DC4">
        <w:rPr>
          <w:rFonts w:ascii="Tahoma" w:hAnsi="Tahoma" w:cs="Tahoma"/>
          <w:sz w:val="20"/>
          <w:szCs w:val="20"/>
        </w:rPr>
        <w:t xml:space="preserve"> </w:t>
      </w:r>
      <w:r w:rsidRPr="00102DC4">
        <w:rPr>
          <w:rFonts w:ascii="Tahoma" w:hAnsi="Tahoma" w:cs="Tahoma"/>
          <w:sz w:val="20"/>
        </w:rPr>
        <w:t xml:space="preserve">činí </w:t>
      </w:r>
      <w:r w:rsidRPr="004310F4">
        <w:rPr>
          <w:rFonts w:ascii="Tahoma" w:hAnsi="Tahoma" w:cs="Tahoma"/>
          <w:b/>
          <w:sz w:val="20"/>
          <w:highlight w:val="green"/>
        </w:rPr>
        <w:t>[●]</w:t>
      </w:r>
      <w:r w:rsidRPr="004310F4">
        <w:rPr>
          <w:rFonts w:ascii="Tahoma" w:hAnsi="Tahoma" w:cs="Tahoma"/>
          <w:b/>
          <w:sz w:val="20"/>
        </w:rPr>
        <w:t>,- Kč bez DPH</w:t>
      </w:r>
      <w:r w:rsidRPr="00102DC4">
        <w:rPr>
          <w:rFonts w:ascii="Tahoma" w:hAnsi="Tahoma" w:cs="Tahoma"/>
          <w:sz w:val="20"/>
        </w:rPr>
        <w:t xml:space="preserve">, tzn. </w:t>
      </w:r>
      <w:r w:rsidRPr="004310F4">
        <w:rPr>
          <w:rFonts w:ascii="Tahoma" w:hAnsi="Tahoma" w:cs="Tahoma"/>
          <w:b/>
          <w:sz w:val="20"/>
          <w:highlight w:val="green"/>
        </w:rPr>
        <w:t>[●]</w:t>
      </w:r>
      <w:r w:rsidRPr="004310F4">
        <w:rPr>
          <w:rFonts w:ascii="Tahoma" w:hAnsi="Tahoma" w:cs="Tahoma"/>
          <w:b/>
          <w:sz w:val="20"/>
        </w:rPr>
        <w:t>,- Kč  včetně DPH</w:t>
      </w:r>
      <w:r w:rsidR="000B55AA">
        <w:rPr>
          <w:rFonts w:ascii="Tahoma" w:hAnsi="Tahoma" w:cs="Tahoma"/>
          <w:sz w:val="20"/>
        </w:rPr>
        <w:t xml:space="preserve">, </w:t>
      </w:r>
      <w:r w:rsidR="000B55AA" w:rsidRPr="00430CD3">
        <w:rPr>
          <w:rFonts w:ascii="Tahoma" w:hAnsi="Tahoma" w:cs="Tahoma"/>
          <w:b/>
          <w:sz w:val="20"/>
        </w:rPr>
        <w:t xml:space="preserve">výše DPH činí </w:t>
      </w:r>
      <w:r w:rsidR="000B55AA" w:rsidRPr="004310F4">
        <w:rPr>
          <w:rFonts w:ascii="Tahoma" w:hAnsi="Tahoma" w:cs="Tahoma"/>
          <w:b/>
          <w:sz w:val="20"/>
          <w:highlight w:val="green"/>
        </w:rPr>
        <w:t>[●]</w:t>
      </w:r>
      <w:r w:rsidR="000B55AA" w:rsidRPr="004310F4">
        <w:rPr>
          <w:rFonts w:ascii="Tahoma" w:hAnsi="Tahoma" w:cs="Tahoma"/>
          <w:b/>
          <w:sz w:val="20"/>
        </w:rPr>
        <w:t>,- Kč</w:t>
      </w:r>
      <w:r w:rsidRPr="004310F4">
        <w:rPr>
          <w:rFonts w:ascii="Tahoma" w:hAnsi="Tahoma" w:cs="Tahoma"/>
          <w:sz w:val="20"/>
        </w:rPr>
        <w:t>.</w:t>
      </w:r>
      <w:r w:rsidRPr="00102DC4">
        <w:rPr>
          <w:rFonts w:ascii="Tahoma" w:hAnsi="Tahoma" w:cs="Tahoma"/>
          <w:sz w:val="20"/>
        </w:rPr>
        <w:t xml:space="preserve"> </w:t>
      </w:r>
    </w:p>
    <w:p w14:paraId="3E69A0A9" w14:textId="77777777" w:rsidR="007F20C6" w:rsidRPr="007F20C6" w:rsidRDefault="007F20C6" w:rsidP="007566C3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14:paraId="75453913" w14:textId="05D2C37D" w:rsidR="007F20C6" w:rsidRPr="00895EBF" w:rsidRDefault="007F20C6" w:rsidP="00102DC4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Bližší specifikace celkové ceny Díla je uvedena v </w:t>
      </w:r>
      <w:r w:rsidR="000B55AA">
        <w:rPr>
          <w:rFonts w:ascii="Tahoma" w:hAnsi="Tahoma" w:cs="Tahoma"/>
          <w:color w:val="000000" w:themeColor="text1"/>
          <w:sz w:val="20"/>
          <w:szCs w:val="20"/>
        </w:rPr>
        <w:t xml:space="preserve">Příloze č. </w:t>
      </w:r>
      <w:r w:rsidR="007368EB">
        <w:rPr>
          <w:rFonts w:ascii="Tahoma" w:hAnsi="Tahoma" w:cs="Tahoma"/>
          <w:color w:val="000000" w:themeColor="text1"/>
          <w:sz w:val="20"/>
          <w:szCs w:val="20"/>
        </w:rPr>
        <w:t>1</w:t>
      </w:r>
      <w:r w:rsidR="009D683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184998" w:rsidRPr="00102DC4">
        <w:rPr>
          <w:rFonts w:ascii="Tahoma" w:hAnsi="Tahoma" w:cs="Tahoma"/>
          <w:color w:val="000000" w:themeColor="text1"/>
          <w:sz w:val="20"/>
          <w:szCs w:val="20"/>
        </w:rPr>
        <w:t>této Smlouvy</w:t>
      </w:r>
      <w:r w:rsidR="00184998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D683E">
        <w:rPr>
          <w:rFonts w:ascii="Tahoma" w:hAnsi="Tahoma" w:cs="Tahoma"/>
          <w:color w:val="000000" w:themeColor="text1"/>
          <w:sz w:val="20"/>
          <w:szCs w:val="20"/>
        </w:rPr>
        <w:t xml:space="preserve">– </w:t>
      </w:r>
      <w:r w:rsidR="008D17ED">
        <w:rPr>
          <w:rFonts w:ascii="Tahoma" w:hAnsi="Tahoma" w:cs="Tahoma"/>
          <w:color w:val="000000" w:themeColor="text1"/>
          <w:sz w:val="20"/>
          <w:szCs w:val="20"/>
        </w:rPr>
        <w:t>V</w:t>
      </w:r>
      <w:r w:rsidR="000403C3">
        <w:rPr>
          <w:rFonts w:ascii="Tahoma" w:hAnsi="Tahoma" w:cs="Tahoma"/>
          <w:color w:val="000000" w:themeColor="text1"/>
          <w:sz w:val="20"/>
          <w:szCs w:val="20"/>
        </w:rPr>
        <w:t>ýkazu výměr</w:t>
      </w:r>
      <w:r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7BAB8B41" w14:textId="77777777" w:rsidR="00895EBF" w:rsidRPr="00102DC4" w:rsidRDefault="00895EBF" w:rsidP="007566C3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14:paraId="7F0A3877" w14:textId="6876E9A0" w:rsidR="00396F92" w:rsidRPr="00102DC4" w:rsidRDefault="00396F92" w:rsidP="00102DC4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z w:val="20"/>
          <w:szCs w:val="20"/>
        </w:rPr>
        <w:t>Celková cena Díla</w:t>
      </w:r>
      <w:r w:rsidR="007C6E84" w:rsidRPr="00102DC4">
        <w:rPr>
          <w:rFonts w:ascii="Tahoma" w:hAnsi="Tahoma" w:cs="Tahoma"/>
          <w:sz w:val="20"/>
          <w:szCs w:val="20"/>
        </w:rPr>
        <w:t xml:space="preserve"> uvedená v odst. 1. tohoto článku této Smlouvy</w:t>
      </w:r>
      <w:r w:rsidRPr="00102DC4">
        <w:rPr>
          <w:rFonts w:ascii="Tahoma" w:hAnsi="Tahoma" w:cs="Tahoma"/>
          <w:sz w:val="20"/>
          <w:szCs w:val="20"/>
        </w:rPr>
        <w:t xml:space="preserve"> obsahuje veškeré náklady </w:t>
      </w:r>
      <w:r w:rsidR="007C6E84" w:rsidRPr="00102DC4">
        <w:rPr>
          <w:rFonts w:ascii="Tahoma" w:hAnsi="Tahoma" w:cs="Tahoma"/>
          <w:sz w:val="20"/>
          <w:szCs w:val="20"/>
        </w:rPr>
        <w:t xml:space="preserve">Zhotovitele </w:t>
      </w:r>
      <w:r w:rsidRPr="00102DC4">
        <w:rPr>
          <w:rFonts w:ascii="Tahoma" w:hAnsi="Tahoma" w:cs="Tahoma"/>
          <w:sz w:val="20"/>
          <w:szCs w:val="20"/>
        </w:rPr>
        <w:t>související s prováděním Díla</w:t>
      </w:r>
      <w:r w:rsidR="00F70578">
        <w:rPr>
          <w:rFonts w:ascii="Tahoma" w:hAnsi="Tahoma" w:cs="Tahoma"/>
          <w:sz w:val="20"/>
          <w:szCs w:val="20"/>
        </w:rPr>
        <w:t>,</w:t>
      </w:r>
      <w:r w:rsidR="00AE38BC">
        <w:rPr>
          <w:rFonts w:ascii="Tahoma" w:hAnsi="Tahoma" w:cs="Tahoma"/>
          <w:sz w:val="20"/>
          <w:szCs w:val="20"/>
        </w:rPr>
        <w:t xml:space="preserve"> např. přesun hmot atd</w:t>
      </w:r>
      <w:r w:rsidRPr="00102DC4">
        <w:rPr>
          <w:rFonts w:ascii="Tahoma" w:hAnsi="Tahoma" w:cs="Tahoma"/>
          <w:sz w:val="20"/>
          <w:szCs w:val="20"/>
        </w:rPr>
        <w:t>.</w:t>
      </w:r>
    </w:p>
    <w:p w14:paraId="4625372C" w14:textId="77777777" w:rsidR="00396F92" w:rsidRPr="00102DC4" w:rsidRDefault="00396F92" w:rsidP="00102DC4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14:paraId="1CC27C43" w14:textId="58A5BA13" w:rsidR="00396F92" w:rsidRPr="00102DC4" w:rsidRDefault="007C6E84" w:rsidP="00102DC4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z w:val="20"/>
          <w:szCs w:val="20"/>
        </w:rPr>
        <w:t>Celková c</w:t>
      </w:r>
      <w:r w:rsidR="00396F92" w:rsidRPr="00102DC4">
        <w:rPr>
          <w:rFonts w:ascii="Tahoma" w:hAnsi="Tahoma" w:cs="Tahoma"/>
          <w:sz w:val="20"/>
          <w:szCs w:val="20"/>
        </w:rPr>
        <w:t>ena Díl</w:t>
      </w:r>
      <w:r w:rsidRPr="00102DC4">
        <w:rPr>
          <w:rFonts w:ascii="Tahoma" w:hAnsi="Tahoma" w:cs="Tahoma"/>
          <w:sz w:val="20"/>
          <w:szCs w:val="20"/>
        </w:rPr>
        <w:t>a uvedená v odst. 1. tohoto článku této Smlouvy</w:t>
      </w:r>
      <w:r w:rsidR="00396F92" w:rsidRPr="00102DC4">
        <w:rPr>
          <w:rFonts w:ascii="Tahoma" w:hAnsi="Tahoma" w:cs="Tahoma"/>
          <w:sz w:val="20"/>
          <w:szCs w:val="20"/>
        </w:rPr>
        <w:t xml:space="preserve"> </w:t>
      </w:r>
      <w:r w:rsidR="00D76A53" w:rsidRPr="00102DC4">
        <w:rPr>
          <w:rFonts w:ascii="Tahoma" w:hAnsi="Tahoma" w:cs="Tahoma"/>
          <w:sz w:val="20"/>
          <w:szCs w:val="20"/>
        </w:rPr>
        <w:t xml:space="preserve">je cenou </w:t>
      </w:r>
      <w:r w:rsidR="000B55AA">
        <w:rPr>
          <w:rFonts w:ascii="Tahoma" w:hAnsi="Tahoma" w:cs="Tahoma"/>
          <w:sz w:val="20"/>
          <w:szCs w:val="20"/>
        </w:rPr>
        <w:t xml:space="preserve">konečnou, maximální a </w:t>
      </w:r>
      <w:r w:rsidR="00D76A53" w:rsidRPr="00102DC4">
        <w:rPr>
          <w:rFonts w:ascii="Tahoma" w:hAnsi="Tahoma" w:cs="Tahoma"/>
          <w:sz w:val="20"/>
          <w:szCs w:val="20"/>
        </w:rPr>
        <w:t>nejvýše přípustnou</w:t>
      </w:r>
      <w:r w:rsidR="000B55AA">
        <w:rPr>
          <w:rFonts w:ascii="Tahoma" w:hAnsi="Tahoma" w:cs="Tahoma"/>
          <w:sz w:val="20"/>
          <w:szCs w:val="20"/>
        </w:rPr>
        <w:t>. Celková cena Díla</w:t>
      </w:r>
      <w:r w:rsidR="00D76A53" w:rsidRPr="00102DC4">
        <w:rPr>
          <w:rFonts w:ascii="Tahoma" w:hAnsi="Tahoma" w:cs="Tahoma"/>
          <w:sz w:val="20"/>
          <w:szCs w:val="20"/>
        </w:rPr>
        <w:t xml:space="preserve"> </w:t>
      </w:r>
      <w:r w:rsidR="00396F92" w:rsidRPr="00102DC4">
        <w:rPr>
          <w:rFonts w:ascii="Tahoma" w:hAnsi="Tahoma" w:cs="Tahoma"/>
          <w:sz w:val="20"/>
          <w:szCs w:val="20"/>
        </w:rPr>
        <w:t xml:space="preserve">může být překročena pouze v souvislosti se změnou </w:t>
      </w:r>
      <w:r w:rsidR="000B55AA">
        <w:rPr>
          <w:rFonts w:ascii="Tahoma" w:hAnsi="Tahoma" w:cs="Tahoma"/>
          <w:sz w:val="20"/>
          <w:szCs w:val="20"/>
        </w:rPr>
        <w:t xml:space="preserve">sazby DPH mající vliv </w:t>
      </w:r>
      <w:r w:rsidR="00396F92" w:rsidRPr="00102DC4">
        <w:rPr>
          <w:rFonts w:ascii="Tahoma" w:hAnsi="Tahoma" w:cs="Tahoma"/>
          <w:sz w:val="20"/>
          <w:szCs w:val="20"/>
        </w:rPr>
        <w:t xml:space="preserve">na cenu </w:t>
      </w:r>
      <w:r w:rsidRPr="00102DC4">
        <w:rPr>
          <w:rFonts w:ascii="Tahoma" w:hAnsi="Tahoma" w:cs="Tahoma"/>
          <w:sz w:val="20"/>
          <w:szCs w:val="20"/>
        </w:rPr>
        <w:t>Díla</w:t>
      </w:r>
      <w:r w:rsidR="00396F92" w:rsidRPr="00102DC4">
        <w:rPr>
          <w:rFonts w:ascii="Tahoma" w:hAnsi="Tahoma" w:cs="Tahoma"/>
          <w:sz w:val="20"/>
          <w:szCs w:val="20"/>
        </w:rPr>
        <w:t>, z jakýchkoliv jiných důvodů nesmí být</w:t>
      </w:r>
      <w:r w:rsidRPr="00102DC4">
        <w:rPr>
          <w:rFonts w:ascii="Tahoma" w:hAnsi="Tahoma" w:cs="Tahoma"/>
          <w:sz w:val="20"/>
          <w:szCs w:val="20"/>
        </w:rPr>
        <w:t xml:space="preserve"> tato</w:t>
      </w:r>
      <w:r w:rsidR="00396F92" w:rsidRPr="00102DC4">
        <w:rPr>
          <w:rFonts w:ascii="Tahoma" w:hAnsi="Tahoma" w:cs="Tahoma"/>
          <w:sz w:val="20"/>
          <w:szCs w:val="20"/>
        </w:rPr>
        <w:t xml:space="preserve"> cena překročena.</w:t>
      </w:r>
    </w:p>
    <w:p w14:paraId="084FBD92" w14:textId="5320DBDF" w:rsidR="00693458" w:rsidRPr="00FC03DB" w:rsidRDefault="00693458" w:rsidP="00FC03DB">
      <w:pPr>
        <w:rPr>
          <w:rFonts w:ascii="Tahoma" w:hAnsi="Tahoma" w:cs="Tahoma"/>
          <w:sz w:val="20"/>
          <w:szCs w:val="20"/>
        </w:rPr>
      </w:pPr>
    </w:p>
    <w:p w14:paraId="31003020" w14:textId="4F3B22BD" w:rsidR="004310F4" w:rsidRPr="006313E4" w:rsidRDefault="006313E4" w:rsidP="006313E4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 je oprávněn vystavovat každý kalendářní měsíc dílčí daňový doklad (fakturu), znějící vždy na částku, jejíž výše je dána součtem cen za reálně provedené práce v </w:t>
      </w:r>
      <w:r w:rsidR="00F66BE0">
        <w:rPr>
          <w:rFonts w:ascii="Tahoma" w:hAnsi="Tahoma" w:cs="Tahoma"/>
          <w:sz w:val="20"/>
          <w:szCs w:val="20"/>
        </w:rPr>
        <w:t>příslušném</w:t>
      </w:r>
      <w:r>
        <w:rPr>
          <w:rFonts w:ascii="Tahoma" w:hAnsi="Tahoma" w:cs="Tahoma"/>
          <w:sz w:val="20"/>
          <w:szCs w:val="20"/>
        </w:rPr>
        <w:t xml:space="preserve"> kalendářním měsíci, a to na základě oboustranně odsouhlaseného </w:t>
      </w:r>
      <w:r w:rsidR="00F3274F">
        <w:rPr>
          <w:rFonts w:ascii="Tahoma" w:hAnsi="Tahoma" w:cs="Tahoma"/>
          <w:sz w:val="20"/>
          <w:szCs w:val="20"/>
        </w:rPr>
        <w:t>soupisu provedených prací, jehož kopie</w:t>
      </w:r>
      <w:r>
        <w:rPr>
          <w:rFonts w:ascii="Tahoma" w:hAnsi="Tahoma" w:cs="Tahoma"/>
          <w:sz w:val="20"/>
          <w:szCs w:val="20"/>
        </w:rPr>
        <w:t xml:space="preserve"> je vždy přílohou každého </w:t>
      </w:r>
      <w:r w:rsidR="00D750EC">
        <w:rPr>
          <w:rFonts w:ascii="Tahoma" w:hAnsi="Tahoma" w:cs="Tahoma"/>
          <w:sz w:val="20"/>
          <w:szCs w:val="20"/>
        </w:rPr>
        <w:t xml:space="preserve">dílčího </w:t>
      </w:r>
      <w:r>
        <w:rPr>
          <w:rFonts w:ascii="Tahoma" w:hAnsi="Tahoma" w:cs="Tahoma"/>
          <w:sz w:val="20"/>
          <w:szCs w:val="20"/>
        </w:rPr>
        <w:t>daňového dokladu (faktury)</w:t>
      </w:r>
      <w:r w:rsidR="00483A4E">
        <w:rPr>
          <w:rFonts w:ascii="Tahoma" w:hAnsi="Tahoma" w:cs="Tahoma"/>
          <w:sz w:val="20"/>
          <w:szCs w:val="20"/>
        </w:rPr>
        <w:t xml:space="preserve">. Zhotovitel může tímto způsobem průběžně vystavovat daňové doklady (faktury) až do výše 80% celkové ceny Díla včetně DPH. Daňový doklad (fakturu) na zbývajících 20% celkové ceny Díla včetně DPH Zhotovitel vystaví až na základě konečného předávacího </w:t>
      </w:r>
      <w:r w:rsidR="00483A4E">
        <w:rPr>
          <w:rFonts w:ascii="Tahoma" w:hAnsi="Tahoma" w:cs="Tahoma"/>
          <w:sz w:val="20"/>
          <w:szCs w:val="20"/>
        </w:rPr>
        <w:lastRenderedPageBreak/>
        <w:t>protokolu, který bude podepsán až po odstranění všech vad a nedodělků zjištěných při předávacím řízení, po předání všech Podkladů, a to do 14 kalendářních dnů od předání a převzetí Díla.</w:t>
      </w:r>
    </w:p>
    <w:p w14:paraId="31FFB75C" w14:textId="77777777" w:rsidR="004310F4" w:rsidRPr="004310F4" w:rsidRDefault="004310F4" w:rsidP="004310F4">
      <w:pPr>
        <w:pStyle w:val="Odstavecseseznamem"/>
        <w:rPr>
          <w:rFonts w:ascii="Tahoma" w:hAnsi="Tahoma" w:cs="Tahoma"/>
          <w:sz w:val="20"/>
          <w:szCs w:val="20"/>
        </w:rPr>
      </w:pPr>
    </w:p>
    <w:p w14:paraId="762839D8" w14:textId="1B06408D" w:rsidR="00693458" w:rsidRDefault="00940999" w:rsidP="00102DC4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Součástí </w:t>
      </w:r>
      <w:r w:rsidR="00483A4E">
        <w:rPr>
          <w:rFonts w:ascii="Tahoma" w:hAnsi="Tahoma" w:cs="Tahoma"/>
          <w:sz w:val="20"/>
          <w:szCs w:val="20"/>
        </w:rPr>
        <w:t xml:space="preserve">posledního </w:t>
      </w:r>
      <w:r>
        <w:rPr>
          <w:rFonts w:ascii="Tahoma" w:hAnsi="Tahoma" w:cs="Tahoma"/>
          <w:sz w:val="20"/>
          <w:szCs w:val="20"/>
        </w:rPr>
        <w:t>daňového dokladu (faktury) musí být Smluvními stranami podepsaný konečný předávací protokol</w:t>
      </w:r>
      <w:r w:rsidR="00585822">
        <w:rPr>
          <w:rFonts w:ascii="Tahoma" w:hAnsi="Tahoma" w:cs="Tahoma"/>
          <w:sz w:val="20"/>
          <w:szCs w:val="20"/>
        </w:rPr>
        <w:t xml:space="preserve"> nebo jeho kopie</w:t>
      </w:r>
      <w:r>
        <w:rPr>
          <w:rFonts w:ascii="Tahoma" w:hAnsi="Tahoma" w:cs="Tahoma"/>
          <w:sz w:val="20"/>
          <w:szCs w:val="20"/>
        </w:rPr>
        <w:t>.</w:t>
      </w:r>
    </w:p>
    <w:p w14:paraId="07E3103C" w14:textId="228B5C67" w:rsidR="00396F92" w:rsidRPr="00940999" w:rsidRDefault="00396F92" w:rsidP="00940999">
      <w:pPr>
        <w:jc w:val="both"/>
        <w:rPr>
          <w:rFonts w:ascii="Tahoma" w:hAnsi="Tahoma" w:cs="Tahoma"/>
          <w:sz w:val="20"/>
          <w:szCs w:val="20"/>
        </w:rPr>
      </w:pPr>
    </w:p>
    <w:p w14:paraId="2CF28911" w14:textId="69B30F60" w:rsidR="00396F92" w:rsidRPr="00102DC4" w:rsidRDefault="00396F92" w:rsidP="00102DC4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z w:val="20"/>
          <w:szCs w:val="20"/>
        </w:rPr>
        <w:t>Splatnost daňového dokladu</w:t>
      </w:r>
      <w:r w:rsidR="0007152E">
        <w:rPr>
          <w:rFonts w:ascii="Tahoma" w:hAnsi="Tahoma" w:cs="Tahoma"/>
          <w:sz w:val="20"/>
          <w:szCs w:val="20"/>
        </w:rPr>
        <w:t xml:space="preserve"> (faktury)</w:t>
      </w:r>
      <w:r w:rsidRPr="00102DC4">
        <w:rPr>
          <w:rFonts w:ascii="Tahoma" w:hAnsi="Tahoma" w:cs="Tahoma"/>
          <w:sz w:val="20"/>
          <w:szCs w:val="20"/>
        </w:rPr>
        <w:t xml:space="preserve"> </w:t>
      </w:r>
      <w:r w:rsidR="004310F4">
        <w:rPr>
          <w:rFonts w:ascii="Tahoma" w:hAnsi="Tahoma" w:cs="Tahoma"/>
          <w:sz w:val="20"/>
          <w:szCs w:val="20"/>
        </w:rPr>
        <w:t>činí</w:t>
      </w:r>
      <w:r w:rsidRPr="00102DC4">
        <w:rPr>
          <w:rFonts w:ascii="Tahoma" w:hAnsi="Tahoma" w:cs="Tahoma"/>
          <w:sz w:val="20"/>
          <w:szCs w:val="20"/>
        </w:rPr>
        <w:t xml:space="preserve"> 30 kalendářních dnů ode dne jeho doručení Objednateli. </w:t>
      </w:r>
    </w:p>
    <w:p w14:paraId="6F811EA6" w14:textId="77777777" w:rsidR="00396F92" w:rsidRPr="00102DC4" w:rsidRDefault="00396F92" w:rsidP="00102DC4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14:paraId="4781BF77" w14:textId="1FAA747E" w:rsidR="00396F92" w:rsidRPr="00102DC4" w:rsidRDefault="00940999" w:rsidP="00102DC4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Daňový doklad (</w:t>
      </w:r>
      <w:r w:rsidR="00D76A53" w:rsidRPr="00102DC4">
        <w:rPr>
          <w:rFonts w:ascii="Tahoma" w:hAnsi="Tahoma" w:cs="Tahoma"/>
          <w:sz w:val="20"/>
          <w:szCs w:val="20"/>
        </w:rPr>
        <w:t>faktura</w:t>
      </w:r>
      <w:r>
        <w:rPr>
          <w:rFonts w:ascii="Tahoma" w:hAnsi="Tahoma" w:cs="Tahoma"/>
          <w:sz w:val="20"/>
          <w:szCs w:val="20"/>
        </w:rPr>
        <w:t>)</w:t>
      </w:r>
      <w:r w:rsidR="00D76A53" w:rsidRPr="00102DC4">
        <w:rPr>
          <w:rFonts w:ascii="Tahoma" w:hAnsi="Tahoma" w:cs="Tahoma"/>
          <w:sz w:val="20"/>
          <w:szCs w:val="20"/>
        </w:rPr>
        <w:t xml:space="preserve"> musí obsahovat náležitosti </w:t>
      </w:r>
      <w:r>
        <w:rPr>
          <w:rFonts w:ascii="Tahoma" w:hAnsi="Tahoma" w:cs="Tahoma"/>
          <w:sz w:val="20"/>
          <w:szCs w:val="20"/>
        </w:rPr>
        <w:t xml:space="preserve">daňového dokladu podle platných a účinných právních předpisů, zejména </w:t>
      </w:r>
      <w:r w:rsidR="00D76A53" w:rsidRPr="00102DC4">
        <w:rPr>
          <w:rFonts w:ascii="Tahoma" w:hAnsi="Tahoma" w:cs="Tahoma"/>
          <w:sz w:val="20"/>
          <w:szCs w:val="20"/>
        </w:rPr>
        <w:t>zákona č. 235/2004 Sb., o dani z přidané hodnoty, ve znění pozdějších předpisů</w:t>
      </w:r>
      <w:r w:rsidR="00FC03DB">
        <w:rPr>
          <w:rFonts w:ascii="Tahoma" w:hAnsi="Tahoma" w:cs="Tahoma"/>
          <w:sz w:val="20"/>
          <w:szCs w:val="20"/>
        </w:rPr>
        <w:t>, a dle této Smlouvy</w:t>
      </w:r>
      <w:r w:rsidR="00D76A53" w:rsidRPr="00102DC4">
        <w:rPr>
          <w:rFonts w:ascii="Tahoma" w:hAnsi="Tahoma" w:cs="Tahoma"/>
          <w:sz w:val="20"/>
          <w:szCs w:val="20"/>
        </w:rPr>
        <w:t>. V případ</w:t>
      </w:r>
      <w:r w:rsidR="00FC03DB">
        <w:rPr>
          <w:rFonts w:ascii="Tahoma" w:hAnsi="Tahoma" w:cs="Tahoma"/>
          <w:sz w:val="20"/>
          <w:szCs w:val="20"/>
        </w:rPr>
        <w:t>ě, že daňový doklad (</w:t>
      </w:r>
      <w:r w:rsidR="00D76A53" w:rsidRPr="00102DC4">
        <w:rPr>
          <w:rFonts w:ascii="Tahoma" w:hAnsi="Tahoma" w:cs="Tahoma"/>
          <w:sz w:val="20"/>
          <w:szCs w:val="20"/>
        </w:rPr>
        <w:t>faktura</w:t>
      </w:r>
      <w:r w:rsidR="00FC03DB">
        <w:rPr>
          <w:rFonts w:ascii="Tahoma" w:hAnsi="Tahoma" w:cs="Tahoma"/>
          <w:sz w:val="20"/>
          <w:szCs w:val="20"/>
        </w:rPr>
        <w:t>)</w:t>
      </w:r>
      <w:r w:rsidR="00D76A53" w:rsidRPr="00102DC4">
        <w:rPr>
          <w:rFonts w:ascii="Tahoma" w:hAnsi="Tahoma" w:cs="Tahoma"/>
          <w:sz w:val="20"/>
          <w:szCs w:val="20"/>
        </w:rPr>
        <w:t xml:space="preserve"> nebude mít odpovídající náležitosti, je Ob</w:t>
      </w:r>
      <w:r w:rsidR="00FC03DB">
        <w:rPr>
          <w:rFonts w:ascii="Tahoma" w:hAnsi="Tahoma" w:cs="Tahoma"/>
          <w:sz w:val="20"/>
          <w:szCs w:val="20"/>
        </w:rPr>
        <w:t xml:space="preserve">jednatel oprávněn </w:t>
      </w:r>
      <w:r w:rsidR="00D76A53" w:rsidRPr="00102DC4">
        <w:rPr>
          <w:rFonts w:ascii="Tahoma" w:hAnsi="Tahoma" w:cs="Tahoma"/>
          <w:sz w:val="20"/>
          <w:szCs w:val="20"/>
        </w:rPr>
        <w:t>zaslat</w:t>
      </w:r>
      <w:r w:rsidR="004310F4">
        <w:rPr>
          <w:rFonts w:ascii="Tahoma" w:hAnsi="Tahoma" w:cs="Tahoma"/>
          <w:sz w:val="20"/>
          <w:szCs w:val="20"/>
        </w:rPr>
        <w:t xml:space="preserve"> jej</w:t>
      </w:r>
      <w:r w:rsidR="00D76A53" w:rsidRPr="00102DC4">
        <w:rPr>
          <w:rFonts w:ascii="Tahoma" w:hAnsi="Tahoma" w:cs="Tahoma"/>
          <w:sz w:val="20"/>
          <w:szCs w:val="20"/>
        </w:rPr>
        <w:t xml:space="preserve"> ve lhůtě splatnosti zpět Zhotoviteli k</w:t>
      </w:r>
      <w:r w:rsidR="00FC03DB">
        <w:rPr>
          <w:rFonts w:ascii="Tahoma" w:hAnsi="Tahoma" w:cs="Tahoma"/>
          <w:sz w:val="20"/>
          <w:szCs w:val="20"/>
        </w:rPr>
        <w:t> </w:t>
      </w:r>
      <w:r w:rsidR="00D76A53" w:rsidRPr="00102DC4">
        <w:rPr>
          <w:rFonts w:ascii="Tahoma" w:hAnsi="Tahoma" w:cs="Tahoma"/>
          <w:sz w:val="20"/>
          <w:szCs w:val="20"/>
        </w:rPr>
        <w:t>doplnění</w:t>
      </w:r>
      <w:r w:rsidR="00FC03DB">
        <w:rPr>
          <w:rFonts w:ascii="Tahoma" w:hAnsi="Tahoma" w:cs="Tahoma"/>
          <w:sz w:val="20"/>
          <w:szCs w:val="20"/>
        </w:rPr>
        <w:t xml:space="preserve"> či opravě</w:t>
      </w:r>
      <w:r w:rsidR="00D76A53" w:rsidRPr="00102DC4">
        <w:rPr>
          <w:rFonts w:ascii="Tahoma" w:hAnsi="Tahoma" w:cs="Tahoma"/>
          <w:sz w:val="20"/>
          <w:szCs w:val="20"/>
        </w:rPr>
        <w:t>, aniž se tak dostane do prodlení s</w:t>
      </w:r>
      <w:r w:rsidR="004310F4">
        <w:rPr>
          <w:rFonts w:ascii="Tahoma" w:hAnsi="Tahoma" w:cs="Tahoma"/>
          <w:sz w:val="20"/>
          <w:szCs w:val="20"/>
        </w:rPr>
        <w:t> </w:t>
      </w:r>
      <w:r w:rsidR="00D76A53" w:rsidRPr="00102DC4">
        <w:rPr>
          <w:rFonts w:ascii="Tahoma" w:hAnsi="Tahoma" w:cs="Tahoma"/>
          <w:sz w:val="20"/>
          <w:szCs w:val="20"/>
        </w:rPr>
        <w:t>úhradou</w:t>
      </w:r>
      <w:r w:rsidR="004310F4">
        <w:rPr>
          <w:rFonts w:ascii="Tahoma" w:hAnsi="Tahoma" w:cs="Tahoma"/>
          <w:sz w:val="20"/>
          <w:szCs w:val="20"/>
        </w:rPr>
        <w:t xml:space="preserve"> oprávněně fakturované</w:t>
      </w:r>
      <w:r w:rsidR="00D76A53" w:rsidRPr="00102DC4">
        <w:rPr>
          <w:rFonts w:ascii="Tahoma" w:hAnsi="Tahoma" w:cs="Tahoma"/>
          <w:sz w:val="20"/>
          <w:szCs w:val="20"/>
        </w:rPr>
        <w:t xml:space="preserve"> ceny Díla; lhůta splatnosti počíná běžet znovu ode dne doručení náležitě doplněného</w:t>
      </w:r>
      <w:r w:rsidR="00FC03DB">
        <w:rPr>
          <w:rFonts w:ascii="Tahoma" w:hAnsi="Tahoma" w:cs="Tahoma"/>
          <w:sz w:val="20"/>
          <w:szCs w:val="20"/>
        </w:rPr>
        <w:t xml:space="preserve"> či opraveného daňového dokladu (</w:t>
      </w:r>
      <w:r w:rsidR="00D76A53" w:rsidRPr="00102DC4">
        <w:rPr>
          <w:rFonts w:ascii="Tahoma" w:hAnsi="Tahoma" w:cs="Tahoma"/>
          <w:sz w:val="20"/>
          <w:szCs w:val="20"/>
        </w:rPr>
        <w:t>faktury</w:t>
      </w:r>
      <w:r w:rsidR="00FC03DB">
        <w:rPr>
          <w:rFonts w:ascii="Tahoma" w:hAnsi="Tahoma" w:cs="Tahoma"/>
          <w:sz w:val="20"/>
          <w:szCs w:val="20"/>
        </w:rPr>
        <w:t>)</w:t>
      </w:r>
      <w:r w:rsidR="00D76A53" w:rsidRPr="00102DC4">
        <w:rPr>
          <w:rFonts w:ascii="Tahoma" w:hAnsi="Tahoma" w:cs="Tahoma"/>
          <w:sz w:val="20"/>
          <w:szCs w:val="20"/>
        </w:rPr>
        <w:t xml:space="preserve"> Objednateli</w:t>
      </w:r>
      <w:r w:rsidR="00396F92" w:rsidRPr="00102DC4">
        <w:rPr>
          <w:rFonts w:ascii="Tahoma" w:hAnsi="Tahoma" w:cs="Tahoma"/>
          <w:sz w:val="20"/>
          <w:szCs w:val="20"/>
        </w:rPr>
        <w:t>.</w:t>
      </w:r>
    </w:p>
    <w:p w14:paraId="579B0721" w14:textId="77777777" w:rsidR="00396F92" w:rsidRPr="00102DC4" w:rsidRDefault="00396F92" w:rsidP="00102DC4">
      <w:pPr>
        <w:pStyle w:val="Odstavecseseznamem"/>
        <w:rPr>
          <w:rFonts w:ascii="Tahoma" w:hAnsi="Tahoma" w:cs="Tahoma"/>
          <w:sz w:val="20"/>
          <w:szCs w:val="20"/>
        </w:rPr>
      </w:pPr>
    </w:p>
    <w:p w14:paraId="33A0A70F" w14:textId="21680D18" w:rsidR="00FC03DB" w:rsidRDefault="00FC03DB" w:rsidP="00102DC4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</w:t>
      </w:r>
      <w:r w:rsidR="004310F4">
        <w:rPr>
          <w:rFonts w:ascii="Tahoma" w:hAnsi="Tahoma" w:cs="Tahoma"/>
          <w:sz w:val="20"/>
          <w:szCs w:val="20"/>
        </w:rPr>
        <w:t xml:space="preserve"> Díla</w:t>
      </w:r>
      <w:r>
        <w:rPr>
          <w:rFonts w:ascii="Tahoma" w:hAnsi="Tahoma" w:cs="Tahoma"/>
          <w:sz w:val="20"/>
          <w:szCs w:val="20"/>
        </w:rPr>
        <w:t xml:space="preserve"> bude uhrazena bezhotovostním převodem z bankovního účtu Objednatele na bankovní účet Zhotovitele.</w:t>
      </w:r>
    </w:p>
    <w:p w14:paraId="523ADCA4" w14:textId="77777777" w:rsidR="00FC03DB" w:rsidRPr="00FC03DB" w:rsidRDefault="00FC03DB" w:rsidP="00FC03DB">
      <w:pPr>
        <w:pStyle w:val="Odstavecseseznamem"/>
        <w:rPr>
          <w:rFonts w:ascii="Tahoma" w:hAnsi="Tahoma" w:cs="Tahoma"/>
          <w:sz w:val="20"/>
          <w:szCs w:val="20"/>
        </w:rPr>
      </w:pPr>
    </w:p>
    <w:p w14:paraId="716D6117" w14:textId="1059043D" w:rsidR="00396F92" w:rsidRPr="00102DC4" w:rsidRDefault="00396F92" w:rsidP="00102DC4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z w:val="20"/>
          <w:szCs w:val="20"/>
        </w:rPr>
        <w:t>Za den úhrady oprávněně fakturované ceny se považuje datum, kdy byla částka připsána na bankovní účet Zhotovitele.</w:t>
      </w:r>
    </w:p>
    <w:p w14:paraId="0C32A2F9" w14:textId="77777777" w:rsidR="00396F92" w:rsidRPr="00102DC4" w:rsidRDefault="00396F92" w:rsidP="00102DC4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14:paraId="0DA2E86D" w14:textId="3D91DFC2" w:rsidR="00396F92" w:rsidRDefault="00396F92" w:rsidP="00102DC4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z w:val="20"/>
          <w:szCs w:val="20"/>
        </w:rPr>
        <w:t>Platby budou probíhat výhradně v české měně (CZK) a rovněž veškeré cenové údaje budou uvedeny v této měně.</w:t>
      </w:r>
    </w:p>
    <w:p w14:paraId="40E748DD" w14:textId="77777777" w:rsidR="00FC03DB" w:rsidRPr="00FC03DB" w:rsidRDefault="00FC03DB" w:rsidP="00FC03DB">
      <w:pPr>
        <w:pStyle w:val="Odstavecseseznamem"/>
        <w:rPr>
          <w:rFonts w:ascii="Tahoma" w:hAnsi="Tahoma" w:cs="Tahoma"/>
          <w:sz w:val="20"/>
          <w:szCs w:val="20"/>
        </w:rPr>
      </w:pPr>
    </w:p>
    <w:p w14:paraId="37E5C115" w14:textId="3C71425D" w:rsidR="004E0EF5" w:rsidRDefault="00FC03DB" w:rsidP="004E0EF5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z w:val="20"/>
          <w:szCs w:val="20"/>
        </w:rPr>
        <w:t xml:space="preserve">Objednatel </w:t>
      </w:r>
      <w:r w:rsidR="004310F4">
        <w:rPr>
          <w:rFonts w:ascii="Tahoma" w:hAnsi="Tahoma" w:cs="Tahoma"/>
          <w:sz w:val="20"/>
          <w:szCs w:val="20"/>
        </w:rPr>
        <w:t>neposkytuje</w:t>
      </w:r>
      <w:r w:rsidRPr="00102DC4">
        <w:rPr>
          <w:rFonts w:ascii="Tahoma" w:hAnsi="Tahoma" w:cs="Tahoma"/>
          <w:sz w:val="20"/>
          <w:szCs w:val="20"/>
        </w:rPr>
        <w:t xml:space="preserve"> Zhotoviteli jakékoliv zálohy na cenu Díla.</w:t>
      </w:r>
    </w:p>
    <w:p w14:paraId="600BBA8E" w14:textId="7CD1E3BF" w:rsidR="004E0EF5" w:rsidRDefault="004E0EF5" w:rsidP="0037119C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14:paraId="1B1AFFE3" w14:textId="77777777" w:rsidR="00222350" w:rsidRDefault="00222350" w:rsidP="0037119C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14:paraId="4CC5168E" w14:textId="77777777" w:rsidR="00F70578" w:rsidRPr="0037119C" w:rsidRDefault="00F70578" w:rsidP="0037119C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14:paraId="4A2676FE" w14:textId="77777777" w:rsidR="009C7227" w:rsidRDefault="009C7227" w:rsidP="009C7227">
      <w:pPr>
        <w:pStyle w:val="Odstavecseseznamem"/>
        <w:numPr>
          <w:ilvl w:val="0"/>
          <w:numId w:val="27"/>
        </w:numPr>
        <w:ind w:left="0" w:firstLine="0"/>
        <w:jc w:val="center"/>
        <w:rPr>
          <w:rFonts w:ascii="Tahoma" w:hAnsi="Tahoma" w:cs="Tahoma"/>
          <w:b/>
        </w:rPr>
      </w:pPr>
    </w:p>
    <w:p w14:paraId="457725A8" w14:textId="214AB5A0" w:rsidR="0075695D" w:rsidRPr="00430CD3" w:rsidRDefault="00B07F5A" w:rsidP="00430CD3">
      <w:pPr>
        <w:jc w:val="center"/>
        <w:rPr>
          <w:rFonts w:ascii="Tahoma" w:hAnsi="Tahoma" w:cs="Tahoma"/>
          <w:b/>
        </w:rPr>
      </w:pPr>
      <w:r w:rsidRPr="00430CD3">
        <w:rPr>
          <w:rFonts w:ascii="Tahoma" w:hAnsi="Tahoma" w:cs="Tahoma"/>
          <w:b/>
        </w:rPr>
        <w:t xml:space="preserve">Práva a povinnosti </w:t>
      </w:r>
      <w:r w:rsidR="00C600EF" w:rsidRPr="00430CD3">
        <w:rPr>
          <w:rFonts w:ascii="Tahoma" w:hAnsi="Tahoma" w:cs="Tahoma"/>
          <w:b/>
        </w:rPr>
        <w:t>S</w:t>
      </w:r>
      <w:r w:rsidRPr="00430CD3">
        <w:rPr>
          <w:rFonts w:ascii="Tahoma" w:hAnsi="Tahoma" w:cs="Tahoma"/>
          <w:b/>
        </w:rPr>
        <w:t>mluvních stran</w:t>
      </w:r>
    </w:p>
    <w:p w14:paraId="06EC6F7B" w14:textId="77777777" w:rsidR="00F86478" w:rsidRPr="00102DC4" w:rsidRDefault="00F86478" w:rsidP="00102DC4">
      <w:pPr>
        <w:pStyle w:val="Odstavecseseznamem"/>
        <w:ind w:left="1080"/>
        <w:jc w:val="both"/>
        <w:rPr>
          <w:rFonts w:ascii="Tahoma" w:hAnsi="Tahoma" w:cs="Tahoma"/>
          <w:b/>
          <w:highlight w:val="yellow"/>
        </w:rPr>
      </w:pPr>
    </w:p>
    <w:p w14:paraId="377D862B" w14:textId="6B14835A" w:rsidR="0075695D" w:rsidRPr="00102DC4" w:rsidRDefault="0075695D" w:rsidP="00102DC4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z w:val="20"/>
          <w:szCs w:val="20"/>
        </w:rPr>
        <w:t xml:space="preserve">Zhotovitel </w:t>
      </w:r>
      <w:r w:rsidR="009C7227">
        <w:rPr>
          <w:rFonts w:ascii="Tahoma" w:hAnsi="Tahoma" w:cs="Tahoma"/>
          <w:sz w:val="20"/>
          <w:szCs w:val="20"/>
        </w:rPr>
        <w:t>je povinen</w:t>
      </w:r>
      <w:r w:rsidR="00243BCB" w:rsidRPr="00102DC4">
        <w:rPr>
          <w:rFonts w:ascii="Tahoma" w:hAnsi="Tahoma" w:cs="Tahoma"/>
          <w:sz w:val="20"/>
          <w:szCs w:val="20"/>
        </w:rPr>
        <w:t xml:space="preserve"> postupovat při provádění D</w:t>
      </w:r>
      <w:r w:rsidRPr="00102DC4">
        <w:rPr>
          <w:rFonts w:ascii="Tahoma" w:hAnsi="Tahoma" w:cs="Tahoma"/>
          <w:sz w:val="20"/>
          <w:szCs w:val="20"/>
        </w:rPr>
        <w:t>íla s </w:t>
      </w:r>
      <w:r w:rsidR="009C7227">
        <w:rPr>
          <w:rFonts w:ascii="Tahoma" w:hAnsi="Tahoma" w:cs="Tahoma"/>
          <w:sz w:val="20"/>
          <w:szCs w:val="20"/>
        </w:rPr>
        <w:t>potřebnou</w:t>
      </w:r>
      <w:r w:rsidR="009C7227" w:rsidRPr="00102DC4">
        <w:rPr>
          <w:rFonts w:ascii="Tahoma" w:hAnsi="Tahoma" w:cs="Tahoma"/>
          <w:sz w:val="20"/>
          <w:szCs w:val="20"/>
        </w:rPr>
        <w:t xml:space="preserve"> </w:t>
      </w:r>
      <w:r w:rsidRPr="00102DC4">
        <w:rPr>
          <w:rFonts w:ascii="Tahoma" w:hAnsi="Tahoma" w:cs="Tahoma"/>
          <w:sz w:val="20"/>
          <w:szCs w:val="20"/>
        </w:rPr>
        <w:t>péčí</w:t>
      </w:r>
      <w:r w:rsidR="0023633F" w:rsidRPr="00102DC4">
        <w:rPr>
          <w:rFonts w:ascii="Tahoma" w:hAnsi="Tahoma" w:cs="Tahoma"/>
          <w:sz w:val="20"/>
          <w:szCs w:val="20"/>
        </w:rPr>
        <w:t xml:space="preserve"> a</w:t>
      </w:r>
      <w:r w:rsidR="00122806" w:rsidRPr="00102DC4">
        <w:rPr>
          <w:rFonts w:ascii="Tahoma" w:hAnsi="Tahoma" w:cs="Tahoma"/>
          <w:sz w:val="20"/>
          <w:szCs w:val="20"/>
        </w:rPr>
        <w:t xml:space="preserve"> D</w:t>
      </w:r>
      <w:r w:rsidR="00AF48BD" w:rsidRPr="00102DC4">
        <w:rPr>
          <w:rFonts w:ascii="Tahoma" w:hAnsi="Tahoma" w:cs="Tahoma"/>
          <w:sz w:val="20"/>
          <w:szCs w:val="20"/>
        </w:rPr>
        <w:t>íl</w:t>
      </w:r>
      <w:r w:rsidR="00122806" w:rsidRPr="00102DC4">
        <w:rPr>
          <w:rFonts w:ascii="Tahoma" w:hAnsi="Tahoma" w:cs="Tahoma"/>
          <w:sz w:val="20"/>
          <w:szCs w:val="20"/>
        </w:rPr>
        <w:t>o</w:t>
      </w:r>
      <w:r w:rsidR="0023633F" w:rsidRPr="00102DC4">
        <w:rPr>
          <w:rFonts w:ascii="Tahoma" w:hAnsi="Tahoma" w:cs="Tahoma"/>
          <w:sz w:val="20"/>
          <w:szCs w:val="20"/>
        </w:rPr>
        <w:t xml:space="preserve"> provést v ujednaném čase</w:t>
      </w:r>
      <w:r w:rsidR="005529A1" w:rsidRPr="00102DC4">
        <w:rPr>
          <w:rFonts w:ascii="Tahoma" w:hAnsi="Tahoma" w:cs="Tahoma"/>
          <w:sz w:val="20"/>
          <w:szCs w:val="20"/>
        </w:rPr>
        <w:t xml:space="preserve"> v souladu s touto Smlouvou</w:t>
      </w:r>
      <w:r w:rsidRPr="00102DC4">
        <w:rPr>
          <w:rFonts w:ascii="Tahoma" w:hAnsi="Tahoma" w:cs="Tahoma"/>
          <w:sz w:val="20"/>
          <w:szCs w:val="20"/>
        </w:rPr>
        <w:t xml:space="preserve">. </w:t>
      </w:r>
    </w:p>
    <w:p w14:paraId="5A236CEE" w14:textId="77777777" w:rsidR="00102DC4" w:rsidRPr="00942D0F" w:rsidRDefault="00102DC4" w:rsidP="00BA057C">
      <w:pPr>
        <w:rPr>
          <w:rFonts w:ascii="Tahoma" w:hAnsi="Tahoma" w:cs="Tahoma"/>
          <w:sz w:val="20"/>
          <w:szCs w:val="20"/>
        </w:rPr>
      </w:pPr>
    </w:p>
    <w:p w14:paraId="1C16DBBA" w14:textId="4A42397C" w:rsidR="00243BCB" w:rsidRPr="00102DC4" w:rsidRDefault="00243BCB" w:rsidP="00102DC4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z w:val="20"/>
          <w:szCs w:val="20"/>
        </w:rPr>
        <w:t xml:space="preserve">Objednatel </w:t>
      </w:r>
      <w:r w:rsidR="009C7227">
        <w:rPr>
          <w:rFonts w:ascii="Tahoma" w:hAnsi="Tahoma" w:cs="Tahoma"/>
          <w:sz w:val="20"/>
          <w:szCs w:val="20"/>
        </w:rPr>
        <w:t>je povinen</w:t>
      </w:r>
      <w:r w:rsidRPr="00102DC4">
        <w:rPr>
          <w:rFonts w:ascii="Tahoma" w:hAnsi="Tahoma" w:cs="Tahoma"/>
          <w:sz w:val="20"/>
          <w:szCs w:val="20"/>
        </w:rPr>
        <w:t xml:space="preserve"> poskytnout Zhotoviteli součinnost nezbytnou pro </w:t>
      </w:r>
      <w:r w:rsidR="00AD7871">
        <w:rPr>
          <w:rFonts w:ascii="Tahoma" w:hAnsi="Tahoma" w:cs="Tahoma"/>
          <w:sz w:val="20"/>
          <w:szCs w:val="20"/>
        </w:rPr>
        <w:t xml:space="preserve">řádné </w:t>
      </w:r>
      <w:r w:rsidRPr="00102DC4">
        <w:rPr>
          <w:rFonts w:ascii="Tahoma" w:hAnsi="Tahoma" w:cs="Tahoma"/>
          <w:sz w:val="20"/>
          <w:szCs w:val="20"/>
        </w:rPr>
        <w:t>provádění Díla.</w:t>
      </w:r>
    </w:p>
    <w:p w14:paraId="33F82C50" w14:textId="77777777" w:rsidR="00D5781D" w:rsidRPr="00102DC4" w:rsidRDefault="00D5781D" w:rsidP="00102DC4">
      <w:pPr>
        <w:pStyle w:val="Odstavecseseznamem"/>
        <w:rPr>
          <w:rFonts w:ascii="Tahoma" w:hAnsi="Tahoma" w:cs="Tahoma"/>
          <w:sz w:val="20"/>
          <w:szCs w:val="20"/>
        </w:rPr>
      </w:pPr>
    </w:p>
    <w:p w14:paraId="7B6CCF50" w14:textId="7E98EC9E" w:rsidR="00102DC4" w:rsidRPr="00765C04" w:rsidRDefault="00D5781D" w:rsidP="00102DC4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290F4F">
        <w:rPr>
          <w:rFonts w:ascii="Tahoma" w:hAnsi="Tahoma" w:cs="Tahoma"/>
          <w:color w:val="000000" w:themeColor="text1"/>
          <w:sz w:val="20"/>
          <w:szCs w:val="20"/>
        </w:rPr>
        <w:t xml:space="preserve">Zhotovitel </w:t>
      </w:r>
      <w:r w:rsidR="00A35082" w:rsidRPr="00290F4F">
        <w:rPr>
          <w:rFonts w:ascii="Tahoma" w:hAnsi="Tahoma" w:cs="Tahoma"/>
          <w:color w:val="000000" w:themeColor="text1"/>
          <w:sz w:val="20"/>
          <w:szCs w:val="20"/>
        </w:rPr>
        <w:t>je povinen</w:t>
      </w:r>
      <w:r w:rsidRPr="00290F4F">
        <w:rPr>
          <w:rFonts w:ascii="Tahoma" w:hAnsi="Tahoma" w:cs="Tahoma"/>
          <w:color w:val="000000" w:themeColor="text1"/>
          <w:sz w:val="20"/>
          <w:szCs w:val="20"/>
        </w:rPr>
        <w:t> zaji</w:t>
      </w:r>
      <w:r w:rsidR="00403726" w:rsidRPr="00290F4F">
        <w:rPr>
          <w:rFonts w:ascii="Tahoma" w:hAnsi="Tahoma" w:cs="Tahoma"/>
          <w:color w:val="000000" w:themeColor="text1"/>
          <w:sz w:val="20"/>
          <w:szCs w:val="20"/>
        </w:rPr>
        <w:t>stit</w:t>
      </w:r>
      <w:r w:rsidRPr="00290F4F">
        <w:rPr>
          <w:rFonts w:ascii="Tahoma" w:hAnsi="Tahoma" w:cs="Tahoma"/>
          <w:color w:val="000000" w:themeColor="text1"/>
          <w:sz w:val="20"/>
          <w:szCs w:val="20"/>
        </w:rPr>
        <w:t xml:space="preserve"> řádné </w:t>
      </w:r>
      <w:r w:rsidR="00403726" w:rsidRPr="00290F4F">
        <w:rPr>
          <w:rFonts w:ascii="Tahoma" w:hAnsi="Tahoma" w:cs="Tahoma"/>
          <w:color w:val="000000" w:themeColor="text1"/>
          <w:sz w:val="20"/>
          <w:szCs w:val="20"/>
        </w:rPr>
        <w:t xml:space="preserve">provádění </w:t>
      </w:r>
      <w:r w:rsidRPr="00290F4F">
        <w:rPr>
          <w:rFonts w:ascii="Tahoma" w:hAnsi="Tahoma" w:cs="Tahoma"/>
          <w:color w:val="000000" w:themeColor="text1"/>
          <w:sz w:val="20"/>
          <w:szCs w:val="20"/>
        </w:rPr>
        <w:t>Díla a provádě</w:t>
      </w:r>
      <w:r w:rsidR="00403726" w:rsidRPr="00290F4F">
        <w:rPr>
          <w:rFonts w:ascii="Tahoma" w:hAnsi="Tahoma" w:cs="Tahoma"/>
          <w:color w:val="000000" w:themeColor="text1"/>
          <w:sz w:val="20"/>
          <w:szCs w:val="20"/>
        </w:rPr>
        <w:t>t</w:t>
      </w:r>
      <w:r w:rsidRPr="00290F4F">
        <w:rPr>
          <w:rFonts w:ascii="Tahoma" w:hAnsi="Tahoma" w:cs="Tahoma"/>
          <w:color w:val="000000" w:themeColor="text1"/>
          <w:sz w:val="20"/>
          <w:szCs w:val="20"/>
        </w:rPr>
        <w:t xml:space="preserve"> Díl</w:t>
      </w:r>
      <w:r w:rsidR="00403726" w:rsidRPr="00290F4F">
        <w:rPr>
          <w:rFonts w:ascii="Tahoma" w:hAnsi="Tahoma" w:cs="Tahoma"/>
          <w:color w:val="000000" w:themeColor="text1"/>
          <w:sz w:val="20"/>
          <w:szCs w:val="20"/>
        </w:rPr>
        <w:t>o</w:t>
      </w:r>
      <w:r w:rsidRPr="00290F4F">
        <w:rPr>
          <w:rFonts w:ascii="Tahoma" w:hAnsi="Tahoma" w:cs="Tahoma"/>
          <w:color w:val="000000" w:themeColor="text1"/>
          <w:sz w:val="20"/>
          <w:szCs w:val="20"/>
        </w:rPr>
        <w:t xml:space="preserve"> v souladu s obecně závaznými právními předpisy a českými technickými normami </w:t>
      </w:r>
      <w:r w:rsidR="00A35082" w:rsidRPr="00290F4F">
        <w:rPr>
          <w:rFonts w:ascii="Tahoma" w:hAnsi="Tahoma" w:cs="Tahoma"/>
          <w:color w:val="000000" w:themeColor="text1"/>
          <w:sz w:val="20"/>
          <w:szCs w:val="20"/>
        </w:rPr>
        <w:t xml:space="preserve">a </w:t>
      </w:r>
      <w:r w:rsidR="00A35082" w:rsidRPr="00290F4F">
        <w:rPr>
          <w:rFonts w:ascii="Tahoma" w:hAnsi="Tahoma" w:cs="Tahoma"/>
          <w:sz w:val="20"/>
          <w:szCs w:val="20"/>
        </w:rPr>
        <w:t>harmonizovanými</w:t>
      </w:r>
      <w:r w:rsidR="00A35082" w:rsidRPr="00290F4F">
        <w:rPr>
          <w:rFonts w:ascii="Tahoma" w:hAnsi="Tahoma" w:cs="Tahoma"/>
          <w:color w:val="000000" w:themeColor="text1"/>
          <w:sz w:val="20"/>
          <w:szCs w:val="20"/>
        </w:rPr>
        <w:t xml:space="preserve"> evropskými normami </w:t>
      </w:r>
      <w:r w:rsidRPr="00290F4F">
        <w:rPr>
          <w:rFonts w:ascii="Tahoma" w:hAnsi="Tahoma" w:cs="Tahoma"/>
          <w:color w:val="000000" w:themeColor="text1"/>
          <w:sz w:val="20"/>
          <w:szCs w:val="20"/>
        </w:rPr>
        <w:t>platnými a účinnými v době provedení Díla</w:t>
      </w:r>
      <w:r w:rsidR="00214E73">
        <w:rPr>
          <w:rFonts w:ascii="Tahoma" w:hAnsi="Tahoma" w:cs="Tahoma"/>
          <w:color w:val="000000" w:themeColor="text1"/>
          <w:sz w:val="20"/>
          <w:szCs w:val="20"/>
        </w:rPr>
        <w:t xml:space="preserve"> a s příslušnou </w:t>
      </w:r>
      <w:r w:rsidR="00E0649A">
        <w:rPr>
          <w:rFonts w:ascii="Tahoma" w:hAnsi="Tahoma" w:cs="Tahoma"/>
          <w:color w:val="000000" w:themeColor="text1"/>
          <w:sz w:val="20"/>
          <w:szCs w:val="20"/>
        </w:rPr>
        <w:t>P</w:t>
      </w:r>
      <w:r w:rsidR="00214E73">
        <w:rPr>
          <w:rFonts w:ascii="Tahoma" w:hAnsi="Tahoma" w:cs="Tahoma"/>
          <w:color w:val="000000" w:themeColor="text1"/>
          <w:sz w:val="20"/>
          <w:szCs w:val="20"/>
        </w:rPr>
        <w:t>rojektovou dokumentací</w:t>
      </w:r>
      <w:r w:rsidR="00290F4F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1D43F53B" w14:textId="77777777" w:rsidR="00334371" w:rsidRPr="00765C04" w:rsidRDefault="00334371" w:rsidP="00765C04">
      <w:pPr>
        <w:pStyle w:val="Odstavecseseznamem"/>
        <w:rPr>
          <w:rFonts w:ascii="Tahoma" w:hAnsi="Tahoma" w:cs="Tahoma"/>
          <w:sz w:val="20"/>
          <w:szCs w:val="20"/>
        </w:rPr>
      </w:pPr>
    </w:p>
    <w:p w14:paraId="4751A042" w14:textId="11DD6C09" w:rsidR="00334371" w:rsidRPr="00334371" w:rsidRDefault="00334371" w:rsidP="00334371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34371">
        <w:rPr>
          <w:rFonts w:ascii="Tahoma" w:hAnsi="Tahoma" w:cs="Tahoma"/>
          <w:sz w:val="20"/>
          <w:szCs w:val="20"/>
        </w:rPr>
        <w:t>Zhotovitel je povinen umožnit výkon</w:t>
      </w:r>
      <w:r w:rsidR="00013BAB">
        <w:rPr>
          <w:rFonts w:ascii="Tahoma" w:hAnsi="Tahoma" w:cs="Tahoma"/>
          <w:sz w:val="20"/>
          <w:szCs w:val="20"/>
        </w:rPr>
        <w:t xml:space="preserve"> technického dozoru stavebníka (dále jen „TDS“) </w:t>
      </w:r>
      <w:r w:rsidRPr="00334371">
        <w:rPr>
          <w:rFonts w:ascii="Tahoma" w:hAnsi="Tahoma" w:cs="Tahoma"/>
          <w:sz w:val="20"/>
          <w:szCs w:val="20"/>
        </w:rPr>
        <w:t>a výkon činnosti koordinátora bezpečnosti a ochrany zdraví při práci.</w:t>
      </w:r>
      <w:r w:rsidRPr="00334371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334371">
        <w:rPr>
          <w:rFonts w:ascii="Tahoma" w:hAnsi="Tahoma" w:cs="Tahoma"/>
          <w:bCs/>
          <w:sz w:val="20"/>
          <w:szCs w:val="20"/>
        </w:rPr>
        <w:t xml:space="preserve">Zhotovitel je povinen dodržovat veškeré pokyny subjektů uvedených v předchozí větě, a to včetně pokynu </w:t>
      </w:r>
      <w:r w:rsidRPr="00334371">
        <w:rPr>
          <w:rFonts w:ascii="Tahoma" w:hAnsi="Tahoma" w:cs="Tahoma"/>
          <w:sz w:val="20"/>
          <w:szCs w:val="20"/>
        </w:rPr>
        <w:t>k </w:t>
      </w:r>
      <w:r w:rsidRPr="00334371">
        <w:rPr>
          <w:rFonts w:ascii="Tahoma" w:hAnsi="Tahoma" w:cs="Tahoma"/>
          <w:bCs/>
          <w:sz w:val="20"/>
          <w:szCs w:val="20"/>
        </w:rPr>
        <w:t>zastavení provádění Díla, zejména, avšak nikoliv výlučně, z důvodů ležících na straně Zhotovitele. Dojde-li k zastavení provádění Díla z důvodů ležících na straně Zhotovitele,</w:t>
      </w:r>
      <w:r w:rsidRPr="00334371">
        <w:rPr>
          <w:rFonts w:ascii="Tahoma" w:hAnsi="Tahoma" w:cs="Tahoma"/>
          <w:sz w:val="20"/>
          <w:szCs w:val="20"/>
        </w:rPr>
        <w:t xml:space="preserve"> nemá </w:t>
      </w:r>
      <w:r w:rsidRPr="00334371">
        <w:rPr>
          <w:rFonts w:ascii="Tahoma" w:hAnsi="Tahoma" w:cs="Tahoma"/>
          <w:bCs/>
          <w:sz w:val="20"/>
          <w:szCs w:val="20"/>
        </w:rPr>
        <w:t>tato skutečnost vliv na konečný termín provedení a předání Díla.</w:t>
      </w:r>
    </w:p>
    <w:p w14:paraId="736197B1" w14:textId="77777777" w:rsidR="00290F4F" w:rsidRPr="00290F4F" w:rsidRDefault="00290F4F" w:rsidP="00290F4F">
      <w:pPr>
        <w:jc w:val="both"/>
        <w:rPr>
          <w:rFonts w:ascii="Tahoma" w:hAnsi="Tahoma" w:cs="Tahoma"/>
          <w:sz w:val="20"/>
          <w:szCs w:val="20"/>
        </w:rPr>
      </w:pPr>
    </w:p>
    <w:p w14:paraId="185A319E" w14:textId="47FC5B81" w:rsidR="00102DC4" w:rsidRPr="00102DC4" w:rsidRDefault="00102DC4" w:rsidP="00102DC4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bCs/>
          <w:sz w:val="20"/>
          <w:szCs w:val="20"/>
        </w:rPr>
        <w:t xml:space="preserve">O předání a převzetí </w:t>
      </w:r>
      <w:r w:rsidR="009D683E">
        <w:rPr>
          <w:rFonts w:ascii="Tahoma" w:hAnsi="Tahoma" w:cs="Tahoma"/>
          <w:bCs/>
          <w:sz w:val="20"/>
          <w:szCs w:val="20"/>
        </w:rPr>
        <w:t>místa plnění</w:t>
      </w:r>
      <w:r w:rsidRPr="00102DC4">
        <w:rPr>
          <w:rFonts w:ascii="Tahoma" w:hAnsi="Tahoma" w:cs="Tahoma"/>
          <w:bCs/>
          <w:sz w:val="20"/>
          <w:szCs w:val="20"/>
        </w:rPr>
        <w:t xml:space="preserve"> bude vyhotoven zápis podepsaný Smluvními stranami. </w:t>
      </w:r>
      <w:r w:rsidR="00586BE1" w:rsidRPr="00102DC4">
        <w:rPr>
          <w:rFonts w:ascii="Tahoma" w:hAnsi="Tahoma" w:cs="Tahoma"/>
          <w:bCs/>
          <w:sz w:val="20"/>
          <w:szCs w:val="20"/>
        </w:rPr>
        <w:t xml:space="preserve">Objednatel si vyhrazuje právo pověřit předáním </w:t>
      </w:r>
      <w:r w:rsidR="00F66BE0">
        <w:rPr>
          <w:rFonts w:ascii="Tahoma" w:hAnsi="Tahoma" w:cs="Tahoma"/>
          <w:bCs/>
          <w:sz w:val="20"/>
          <w:szCs w:val="20"/>
        </w:rPr>
        <w:t>místa plnění</w:t>
      </w:r>
      <w:r w:rsidR="00586BE1" w:rsidRPr="00102DC4">
        <w:rPr>
          <w:rFonts w:ascii="Tahoma" w:hAnsi="Tahoma" w:cs="Tahoma"/>
          <w:bCs/>
          <w:sz w:val="20"/>
          <w:szCs w:val="20"/>
        </w:rPr>
        <w:t xml:space="preserve"> </w:t>
      </w:r>
      <w:r w:rsidR="00586BE1">
        <w:rPr>
          <w:rFonts w:ascii="Tahoma" w:hAnsi="Tahoma" w:cs="Tahoma"/>
          <w:bCs/>
          <w:sz w:val="20"/>
          <w:szCs w:val="20"/>
        </w:rPr>
        <w:t>TDS</w:t>
      </w:r>
      <w:r w:rsidR="00586BE1" w:rsidRPr="00102DC4">
        <w:rPr>
          <w:rFonts w:ascii="Tahoma" w:hAnsi="Tahoma" w:cs="Tahoma"/>
          <w:sz w:val="20"/>
          <w:szCs w:val="20"/>
        </w:rPr>
        <w:t>.</w:t>
      </w:r>
      <w:r w:rsidR="00586BE1">
        <w:rPr>
          <w:rFonts w:ascii="Tahoma" w:hAnsi="Tahoma" w:cs="Tahoma"/>
          <w:sz w:val="20"/>
          <w:szCs w:val="20"/>
        </w:rPr>
        <w:t xml:space="preserve"> </w:t>
      </w:r>
      <w:r w:rsidR="00895EBF" w:rsidRPr="00803054">
        <w:rPr>
          <w:rFonts w:ascii="Tahoma" w:hAnsi="Tahoma" w:cs="Tahoma"/>
          <w:sz w:val="20"/>
          <w:szCs w:val="20"/>
        </w:rPr>
        <w:t xml:space="preserve">Zhotovitel </w:t>
      </w:r>
      <w:r w:rsidR="001F64C0">
        <w:rPr>
          <w:rFonts w:ascii="Tahoma" w:hAnsi="Tahoma" w:cs="Tahoma"/>
          <w:sz w:val="20"/>
          <w:szCs w:val="20"/>
        </w:rPr>
        <w:t>je povinen</w:t>
      </w:r>
      <w:r w:rsidR="00895EBF" w:rsidRPr="00803054">
        <w:rPr>
          <w:rFonts w:ascii="Tahoma" w:hAnsi="Tahoma" w:cs="Tahoma"/>
          <w:sz w:val="20"/>
          <w:szCs w:val="20"/>
        </w:rPr>
        <w:t xml:space="preserve"> řádně označit </w:t>
      </w:r>
      <w:r w:rsidR="009D683E">
        <w:rPr>
          <w:rFonts w:ascii="Tahoma" w:hAnsi="Tahoma" w:cs="Tahoma"/>
          <w:sz w:val="20"/>
          <w:szCs w:val="20"/>
        </w:rPr>
        <w:t>místo plnění</w:t>
      </w:r>
      <w:r w:rsidR="00895EBF" w:rsidRPr="00803054">
        <w:rPr>
          <w:rFonts w:ascii="Tahoma" w:hAnsi="Tahoma" w:cs="Tahoma"/>
          <w:sz w:val="20"/>
          <w:szCs w:val="20"/>
        </w:rPr>
        <w:t xml:space="preserve"> v souladu s obecně závaznými právními předpisy</w:t>
      </w:r>
      <w:r w:rsidR="00895EBF">
        <w:rPr>
          <w:rFonts w:ascii="Tahoma" w:hAnsi="Tahoma" w:cs="Tahoma"/>
        </w:rPr>
        <w:t>.</w:t>
      </w:r>
    </w:p>
    <w:p w14:paraId="572E301F" w14:textId="77777777" w:rsidR="00102DC4" w:rsidRPr="00102DC4" w:rsidRDefault="00102DC4" w:rsidP="00102DC4">
      <w:pPr>
        <w:pStyle w:val="Odstavecseseznamem"/>
        <w:rPr>
          <w:rFonts w:ascii="Tahoma" w:hAnsi="Tahoma" w:cs="Tahoma"/>
          <w:sz w:val="20"/>
          <w:szCs w:val="20"/>
        </w:rPr>
      </w:pPr>
    </w:p>
    <w:p w14:paraId="67555A77" w14:textId="5A261C8F" w:rsidR="00102DC4" w:rsidRPr="00290F4F" w:rsidRDefault="00102DC4" w:rsidP="00102DC4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290F4F">
        <w:rPr>
          <w:rFonts w:ascii="Tahoma" w:hAnsi="Tahoma" w:cs="Tahoma"/>
          <w:bCs/>
          <w:sz w:val="20"/>
          <w:szCs w:val="20"/>
        </w:rPr>
        <w:lastRenderedPageBreak/>
        <w:t xml:space="preserve">Objednatel kontroluje provádění Díla zejména formou pravidelných kontrolních dnů </w:t>
      </w:r>
      <w:r w:rsidR="003468CA">
        <w:rPr>
          <w:rFonts w:ascii="Tahoma" w:hAnsi="Tahoma" w:cs="Tahoma"/>
          <w:bCs/>
          <w:sz w:val="20"/>
          <w:szCs w:val="20"/>
        </w:rPr>
        <w:t>D</w:t>
      </w:r>
      <w:r w:rsidR="00AE38BC">
        <w:rPr>
          <w:rFonts w:ascii="Tahoma" w:hAnsi="Tahoma" w:cs="Tahoma"/>
          <w:bCs/>
          <w:sz w:val="20"/>
          <w:szCs w:val="20"/>
        </w:rPr>
        <w:t>íla</w:t>
      </w:r>
      <w:r w:rsidR="00AE38BC" w:rsidRPr="00290F4F">
        <w:rPr>
          <w:rFonts w:ascii="Tahoma" w:hAnsi="Tahoma" w:cs="Tahoma"/>
          <w:bCs/>
          <w:sz w:val="20"/>
          <w:szCs w:val="20"/>
        </w:rPr>
        <w:t xml:space="preserve"> </w:t>
      </w:r>
      <w:r w:rsidRPr="00290F4F">
        <w:rPr>
          <w:rFonts w:ascii="Tahoma" w:hAnsi="Tahoma" w:cs="Tahoma"/>
          <w:bCs/>
          <w:sz w:val="20"/>
          <w:szCs w:val="20"/>
        </w:rPr>
        <w:t>(dále jen „KD</w:t>
      </w:r>
      <w:r w:rsidR="003468CA">
        <w:rPr>
          <w:rFonts w:ascii="Tahoma" w:hAnsi="Tahoma" w:cs="Tahoma"/>
          <w:bCs/>
          <w:sz w:val="20"/>
          <w:szCs w:val="20"/>
        </w:rPr>
        <w:t>D</w:t>
      </w:r>
      <w:r w:rsidRPr="00290F4F">
        <w:rPr>
          <w:rFonts w:ascii="Tahoma" w:hAnsi="Tahoma" w:cs="Tahoma"/>
          <w:bCs/>
          <w:sz w:val="20"/>
          <w:szCs w:val="20"/>
        </w:rPr>
        <w:t xml:space="preserve">“). </w:t>
      </w:r>
      <w:r w:rsidR="00586BE1" w:rsidRPr="00102DC4">
        <w:rPr>
          <w:rFonts w:ascii="Tahoma" w:hAnsi="Tahoma" w:cs="Tahoma"/>
          <w:bCs/>
          <w:sz w:val="20"/>
          <w:szCs w:val="20"/>
        </w:rPr>
        <w:t>Kontrolní dny sjednává z pověření Objednatele TDS.</w:t>
      </w:r>
      <w:r w:rsidR="00586BE1">
        <w:rPr>
          <w:rFonts w:ascii="Tahoma" w:hAnsi="Tahoma" w:cs="Tahoma"/>
          <w:bCs/>
          <w:sz w:val="20"/>
          <w:szCs w:val="20"/>
        </w:rPr>
        <w:t xml:space="preserve"> </w:t>
      </w:r>
      <w:r w:rsidRPr="00290F4F">
        <w:rPr>
          <w:rFonts w:ascii="Tahoma" w:hAnsi="Tahoma" w:cs="Tahoma"/>
          <w:bCs/>
          <w:sz w:val="20"/>
          <w:szCs w:val="20"/>
        </w:rPr>
        <w:t>Pravidelné KD</w:t>
      </w:r>
      <w:r w:rsidR="003468CA">
        <w:rPr>
          <w:rFonts w:ascii="Tahoma" w:hAnsi="Tahoma" w:cs="Tahoma"/>
          <w:bCs/>
          <w:sz w:val="20"/>
          <w:szCs w:val="20"/>
        </w:rPr>
        <w:t>D</w:t>
      </w:r>
      <w:r w:rsidRPr="00290F4F">
        <w:rPr>
          <w:rFonts w:ascii="Tahoma" w:hAnsi="Tahoma" w:cs="Tahoma"/>
          <w:bCs/>
          <w:sz w:val="20"/>
          <w:szCs w:val="20"/>
        </w:rPr>
        <w:t xml:space="preserve"> se konají jedenkrát za </w:t>
      </w:r>
      <w:r w:rsidR="00290F4F" w:rsidRPr="00290F4F">
        <w:rPr>
          <w:rFonts w:ascii="Tahoma" w:hAnsi="Tahoma" w:cs="Tahoma"/>
          <w:bCs/>
          <w:sz w:val="20"/>
          <w:szCs w:val="20"/>
        </w:rPr>
        <w:t>14</w:t>
      </w:r>
      <w:r w:rsidRPr="00290F4F">
        <w:rPr>
          <w:rFonts w:ascii="Tahoma" w:hAnsi="Tahoma" w:cs="Tahoma"/>
          <w:bCs/>
          <w:sz w:val="20"/>
          <w:szCs w:val="20"/>
        </w:rPr>
        <w:t xml:space="preserve"> </w:t>
      </w:r>
      <w:r w:rsidR="0037119C">
        <w:rPr>
          <w:rFonts w:ascii="Tahoma" w:hAnsi="Tahoma" w:cs="Tahoma"/>
          <w:bCs/>
          <w:sz w:val="20"/>
          <w:szCs w:val="20"/>
        </w:rPr>
        <w:t xml:space="preserve">kalendářních </w:t>
      </w:r>
      <w:r w:rsidRPr="00290F4F">
        <w:rPr>
          <w:rFonts w:ascii="Tahoma" w:hAnsi="Tahoma" w:cs="Tahoma"/>
          <w:bCs/>
          <w:sz w:val="20"/>
          <w:szCs w:val="20"/>
        </w:rPr>
        <w:t xml:space="preserve">dní. </w:t>
      </w:r>
    </w:p>
    <w:p w14:paraId="54561FA4" w14:textId="77777777" w:rsidR="00102DC4" w:rsidRPr="00102DC4" w:rsidRDefault="00102DC4" w:rsidP="00102DC4">
      <w:pPr>
        <w:pStyle w:val="Odstavecseseznamem"/>
        <w:rPr>
          <w:rFonts w:ascii="Tahoma" w:hAnsi="Tahoma" w:cs="Tahoma"/>
          <w:sz w:val="20"/>
          <w:szCs w:val="20"/>
        </w:rPr>
      </w:pPr>
    </w:p>
    <w:p w14:paraId="0708C494" w14:textId="34ED8421" w:rsidR="00102DC4" w:rsidRDefault="00102DC4" w:rsidP="00102DC4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z w:val="20"/>
          <w:szCs w:val="20"/>
        </w:rPr>
        <w:t xml:space="preserve">Zhotovitel je povinen vést ode dne převzetí </w:t>
      </w:r>
      <w:r w:rsidR="009D683E">
        <w:rPr>
          <w:rFonts w:ascii="Tahoma" w:hAnsi="Tahoma" w:cs="Tahoma"/>
          <w:sz w:val="20"/>
          <w:szCs w:val="20"/>
        </w:rPr>
        <w:t>místa plnění</w:t>
      </w:r>
      <w:r w:rsidRPr="00102DC4">
        <w:rPr>
          <w:rFonts w:ascii="Tahoma" w:hAnsi="Tahoma" w:cs="Tahoma"/>
          <w:sz w:val="20"/>
          <w:szCs w:val="20"/>
        </w:rPr>
        <w:t xml:space="preserve"> o pracích, které provádí, stavební deník, kde budou zaznamenány všechny rozhodující skutečnosti pro plnění této Smlouvy, zejména údaje o časovém </w:t>
      </w:r>
      <w:r w:rsidR="00960F8C">
        <w:rPr>
          <w:rFonts w:ascii="Tahoma" w:hAnsi="Tahoma" w:cs="Tahoma"/>
          <w:sz w:val="20"/>
          <w:szCs w:val="20"/>
        </w:rPr>
        <w:t xml:space="preserve">postupu prací a jejich jakosti </w:t>
      </w:r>
      <w:r w:rsidRPr="00102DC4">
        <w:rPr>
          <w:rFonts w:ascii="Tahoma" w:hAnsi="Tahoma" w:cs="Tahoma"/>
          <w:sz w:val="20"/>
          <w:szCs w:val="20"/>
        </w:rPr>
        <w:t xml:space="preserve">apod. Objednatel sleduje a kontroluje stavební deník a připojuje své stanovisko. Povinnost vést stavební deník končí předáním a převzetím Díla bez jakýchkoliv vad a nedodělků, tedy podpisem konečného předávacího protokolu </w:t>
      </w:r>
      <w:r w:rsidR="00B13BD3">
        <w:rPr>
          <w:rFonts w:ascii="Tahoma" w:hAnsi="Tahoma" w:cs="Tahoma"/>
          <w:bCs/>
          <w:sz w:val="20"/>
          <w:szCs w:val="20"/>
        </w:rPr>
        <w:t xml:space="preserve">dle čl. V. odst. </w:t>
      </w:r>
      <w:r w:rsidR="003E24DE">
        <w:rPr>
          <w:rFonts w:ascii="Tahoma" w:hAnsi="Tahoma" w:cs="Tahoma"/>
          <w:bCs/>
          <w:sz w:val="20"/>
          <w:szCs w:val="20"/>
        </w:rPr>
        <w:t>4</w:t>
      </w:r>
      <w:r w:rsidRPr="00102DC4">
        <w:rPr>
          <w:rFonts w:ascii="Tahoma" w:hAnsi="Tahoma" w:cs="Tahoma"/>
          <w:bCs/>
          <w:sz w:val="20"/>
          <w:szCs w:val="20"/>
        </w:rPr>
        <w:t xml:space="preserve">. </w:t>
      </w:r>
      <w:r w:rsidR="00A35082">
        <w:rPr>
          <w:rFonts w:ascii="Tahoma" w:hAnsi="Tahoma" w:cs="Tahoma"/>
          <w:bCs/>
          <w:sz w:val="20"/>
          <w:szCs w:val="20"/>
        </w:rPr>
        <w:t xml:space="preserve">písm. a) </w:t>
      </w:r>
      <w:r w:rsidRPr="00102DC4">
        <w:rPr>
          <w:rFonts w:ascii="Tahoma" w:hAnsi="Tahoma" w:cs="Tahoma"/>
          <w:bCs/>
          <w:sz w:val="20"/>
          <w:szCs w:val="20"/>
        </w:rPr>
        <w:t>této Smlouvy</w:t>
      </w:r>
      <w:r w:rsidRPr="00102DC4">
        <w:rPr>
          <w:rFonts w:ascii="Tahoma" w:hAnsi="Tahoma" w:cs="Tahoma"/>
          <w:sz w:val="20"/>
          <w:szCs w:val="20"/>
        </w:rPr>
        <w:t xml:space="preserve">. </w:t>
      </w:r>
      <w:r w:rsidR="004C5680" w:rsidRPr="00102DC4">
        <w:rPr>
          <w:rFonts w:ascii="Tahoma" w:hAnsi="Tahoma" w:cs="Tahoma"/>
          <w:sz w:val="20"/>
          <w:szCs w:val="20"/>
        </w:rPr>
        <w:t>Nesplní-li Zhotovitel povinnost</w:t>
      </w:r>
      <w:r w:rsidR="00361302">
        <w:rPr>
          <w:rFonts w:ascii="Tahoma" w:hAnsi="Tahoma" w:cs="Tahoma"/>
          <w:sz w:val="20"/>
          <w:szCs w:val="20"/>
        </w:rPr>
        <w:t xml:space="preserve"> vést stavební deník</w:t>
      </w:r>
      <w:r w:rsidR="004C5680" w:rsidRPr="00102DC4">
        <w:rPr>
          <w:rFonts w:ascii="Tahoma" w:hAnsi="Tahoma" w:cs="Tahoma"/>
          <w:sz w:val="20"/>
          <w:szCs w:val="20"/>
        </w:rPr>
        <w:t>, je Objednatel oprávněn odstoupit od této Smlouvy</w:t>
      </w:r>
      <w:r w:rsidR="004C5680">
        <w:rPr>
          <w:rFonts w:ascii="Tahoma" w:hAnsi="Tahoma" w:cs="Tahoma"/>
          <w:sz w:val="20"/>
          <w:szCs w:val="20"/>
        </w:rPr>
        <w:t>.</w:t>
      </w:r>
      <w:r w:rsidR="00D776FC">
        <w:rPr>
          <w:rFonts w:ascii="Tahoma" w:hAnsi="Tahoma" w:cs="Tahoma"/>
          <w:sz w:val="20"/>
          <w:szCs w:val="20"/>
        </w:rPr>
        <w:t xml:space="preserve"> </w:t>
      </w:r>
    </w:p>
    <w:p w14:paraId="29FAD55D" w14:textId="77777777" w:rsidR="00885034" w:rsidRDefault="00885034" w:rsidP="0037119C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14:paraId="423748D4" w14:textId="2666D0E4" w:rsidR="00DA5EB7" w:rsidRPr="00DA5EB7" w:rsidRDefault="00885034" w:rsidP="00DA5EB7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41870">
        <w:rPr>
          <w:rFonts w:ascii="Tahoma" w:hAnsi="Tahoma" w:cs="Tahoma"/>
          <w:sz w:val="20"/>
          <w:szCs w:val="20"/>
        </w:rPr>
        <w:t xml:space="preserve">Ke kontrole </w:t>
      </w:r>
      <w:r w:rsidR="00EF18F0" w:rsidRPr="00141870">
        <w:rPr>
          <w:rFonts w:ascii="Tahoma" w:hAnsi="Tahoma" w:cs="Tahoma"/>
          <w:sz w:val="20"/>
          <w:szCs w:val="20"/>
        </w:rPr>
        <w:t>prací</w:t>
      </w:r>
      <w:r w:rsidRPr="00141870">
        <w:rPr>
          <w:rFonts w:ascii="Tahoma" w:hAnsi="Tahoma" w:cs="Tahoma"/>
          <w:sz w:val="20"/>
          <w:szCs w:val="20"/>
        </w:rPr>
        <w:t xml:space="preserve">, </w:t>
      </w:r>
      <w:r w:rsidR="00B27F0E" w:rsidRPr="00141870">
        <w:rPr>
          <w:rFonts w:ascii="Tahoma" w:hAnsi="Tahoma" w:cs="Tahoma"/>
          <w:sz w:val="20"/>
          <w:szCs w:val="20"/>
        </w:rPr>
        <w:t xml:space="preserve">u </w:t>
      </w:r>
      <w:r w:rsidRPr="00141870">
        <w:rPr>
          <w:rFonts w:ascii="Tahoma" w:hAnsi="Tahoma" w:cs="Tahoma"/>
          <w:sz w:val="20"/>
          <w:szCs w:val="20"/>
        </w:rPr>
        <w:t>kter</w:t>
      </w:r>
      <w:r w:rsidR="00B27F0E" w:rsidRPr="00141870">
        <w:rPr>
          <w:rFonts w:ascii="Tahoma" w:hAnsi="Tahoma" w:cs="Tahoma"/>
          <w:sz w:val="20"/>
          <w:szCs w:val="20"/>
        </w:rPr>
        <w:t>ých</w:t>
      </w:r>
      <w:r w:rsidRPr="00141870">
        <w:rPr>
          <w:rFonts w:ascii="Tahoma" w:hAnsi="Tahoma" w:cs="Tahoma"/>
          <w:sz w:val="20"/>
          <w:szCs w:val="20"/>
        </w:rPr>
        <w:t xml:space="preserve"> bud</w:t>
      </w:r>
      <w:r w:rsidR="00B27F0E" w:rsidRPr="00141870">
        <w:rPr>
          <w:rFonts w:ascii="Tahoma" w:hAnsi="Tahoma" w:cs="Tahoma"/>
          <w:sz w:val="20"/>
          <w:szCs w:val="20"/>
        </w:rPr>
        <w:t>e</w:t>
      </w:r>
      <w:r w:rsidRPr="00141870">
        <w:rPr>
          <w:rFonts w:ascii="Tahoma" w:hAnsi="Tahoma" w:cs="Tahoma"/>
          <w:sz w:val="20"/>
          <w:szCs w:val="20"/>
        </w:rPr>
        <w:t xml:space="preserve"> dalším postupem </w:t>
      </w:r>
      <w:r w:rsidR="00B27F0E" w:rsidRPr="00141870">
        <w:rPr>
          <w:rFonts w:ascii="Tahoma" w:hAnsi="Tahoma" w:cs="Tahoma"/>
          <w:sz w:val="20"/>
          <w:szCs w:val="20"/>
        </w:rPr>
        <w:t>znemožněna kontrola</w:t>
      </w:r>
      <w:r w:rsidR="00C901BE">
        <w:rPr>
          <w:rFonts w:ascii="Tahoma" w:hAnsi="Tahoma" w:cs="Tahoma"/>
          <w:sz w:val="20"/>
          <w:szCs w:val="20"/>
        </w:rPr>
        <w:t>,</w:t>
      </w:r>
      <w:r w:rsidR="00B27F0E" w:rsidRPr="00141870">
        <w:rPr>
          <w:rFonts w:ascii="Tahoma" w:hAnsi="Tahoma" w:cs="Tahoma"/>
          <w:sz w:val="20"/>
          <w:szCs w:val="20"/>
        </w:rPr>
        <w:t xml:space="preserve"> zejména </w:t>
      </w:r>
      <w:r w:rsidR="00DA5EB7">
        <w:rPr>
          <w:rFonts w:ascii="Tahoma" w:hAnsi="Tahoma" w:cs="Tahoma"/>
          <w:sz w:val="20"/>
          <w:szCs w:val="20"/>
        </w:rPr>
        <w:t>elektrorozvodů, rozvodů vody a odpadů</w:t>
      </w:r>
      <w:r w:rsidR="00C901BE">
        <w:rPr>
          <w:rFonts w:ascii="Tahoma" w:hAnsi="Tahoma" w:cs="Tahoma"/>
          <w:sz w:val="20"/>
          <w:szCs w:val="20"/>
        </w:rPr>
        <w:t>,</w:t>
      </w:r>
      <w:r w:rsidR="00CA40D3">
        <w:rPr>
          <w:rFonts w:ascii="Tahoma" w:hAnsi="Tahoma" w:cs="Tahoma"/>
          <w:sz w:val="20"/>
          <w:szCs w:val="20"/>
        </w:rPr>
        <w:t xml:space="preserve"> </w:t>
      </w:r>
      <w:r w:rsidRPr="00141870">
        <w:rPr>
          <w:rFonts w:ascii="Tahoma" w:hAnsi="Tahoma" w:cs="Tahoma"/>
          <w:sz w:val="20"/>
          <w:szCs w:val="20"/>
        </w:rPr>
        <w:t>vyzve Zhotovitel písemně</w:t>
      </w:r>
      <w:r w:rsidR="00C9327A">
        <w:rPr>
          <w:rFonts w:ascii="Tahoma" w:hAnsi="Tahoma" w:cs="Tahoma"/>
          <w:sz w:val="20"/>
          <w:szCs w:val="20"/>
        </w:rPr>
        <w:t xml:space="preserve"> </w:t>
      </w:r>
      <w:r w:rsidR="00013BAB">
        <w:rPr>
          <w:rFonts w:ascii="Tahoma" w:hAnsi="Tahoma" w:cs="Tahoma"/>
          <w:sz w:val="20"/>
          <w:szCs w:val="20"/>
        </w:rPr>
        <w:t>TDS</w:t>
      </w:r>
      <w:r w:rsidR="00DA5EB7" w:rsidRPr="00DA5EB7">
        <w:rPr>
          <w:rFonts w:ascii="Tahoma" w:hAnsi="Tahoma" w:cs="Tahoma"/>
          <w:sz w:val="20"/>
          <w:szCs w:val="20"/>
        </w:rPr>
        <w:t xml:space="preserve"> nejméně </w:t>
      </w:r>
      <w:r w:rsidR="00DA5EB7">
        <w:rPr>
          <w:rFonts w:ascii="Tahoma" w:hAnsi="Tahoma" w:cs="Tahoma"/>
          <w:sz w:val="20"/>
          <w:szCs w:val="20"/>
        </w:rPr>
        <w:t>1</w:t>
      </w:r>
      <w:r w:rsidR="00DA5EB7" w:rsidRPr="00DA5EB7">
        <w:rPr>
          <w:rFonts w:ascii="Tahoma" w:hAnsi="Tahoma" w:cs="Tahoma"/>
          <w:sz w:val="20"/>
          <w:szCs w:val="20"/>
        </w:rPr>
        <w:t xml:space="preserve"> </w:t>
      </w:r>
      <w:r w:rsidR="00EA0E09">
        <w:rPr>
          <w:rFonts w:ascii="Tahoma" w:hAnsi="Tahoma" w:cs="Tahoma"/>
          <w:sz w:val="20"/>
          <w:szCs w:val="20"/>
        </w:rPr>
        <w:t xml:space="preserve">pracovní </w:t>
      </w:r>
      <w:r w:rsidR="00DA5EB7" w:rsidRPr="00DA5EB7">
        <w:rPr>
          <w:rFonts w:ascii="Tahoma" w:hAnsi="Tahoma" w:cs="Tahoma"/>
          <w:sz w:val="20"/>
          <w:szCs w:val="20"/>
        </w:rPr>
        <w:t>d</w:t>
      </w:r>
      <w:r w:rsidR="00DA5EB7">
        <w:rPr>
          <w:rFonts w:ascii="Tahoma" w:hAnsi="Tahoma" w:cs="Tahoma"/>
          <w:sz w:val="20"/>
          <w:szCs w:val="20"/>
        </w:rPr>
        <w:t>e</w:t>
      </w:r>
      <w:r w:rsidR="00DA5EB7" w:rsidRPr="00DA5EB7">
        <w:rPr>
          <w:rFonts w:ascii="Tahoma" w:hAnsi="Tahoma" w:cs="Tahoma"/>
          <w:sz w:val="20"/>
          <w:szCs w:val="20"/>
        </w:rPr>
        <w:t>n</w:t>
      </w:r>
      <w:r w:rsidR="00DA5EB7">
        <w:rPr>
          <w:rFonts w:ascii="Tahoma" w:hAnsi="Tahoma" w:cs="Tahoma"/>
          <w:sz w:val="20"/>
          <w:szCs w:val="20"/>
        </w:rPr>
        <w:t xml:space="preserve"> </w:t>
      </w:r>
      <w:r w:rsidR="00DA5EB7" w:rsidRPr="00DA5EB7">
        <w:rPr>
          <w:rFonts w:ascii="Tahoma" w:hAnsi="Tahoma" w:cs="Tahoma"/>
          <w:sz w:val="20"/>
          <w:szCs w:val="20"/>
        </w:rPr>
        <w:t>předem. Souhlas k zakrytí konstrukcí vydá TDS ve stavebním deníku. Ke kontrole zakrývaných prací doloží Zhotovitel veškeré výsledky o provedených zkouškách, jakosti materiálů pro zakrývané práce, certifikáty, atesty apod. V případě, že by po zakrytí prací došlo k znepřístupnění jiných částí stavby</w:t>
      </w:r>
      <w:r w:rsidR="00106BF5">
        <w:rPr>
          <w:rFonts w:ascii="Tahoma" w:hAnsi="Tahoma" w:cs="Tahoma"/>
          <w:sz w:val="20"/>
          <w:szCs w:val="20"/>
        </w:rPr>
        <w:t xml:space="preserve"> (Díla)</w:t>
      </w:r>
      <w:r w:rsidR="00DA5EB7" w:rsidRPr="00DA5EB7">
        <w:rPr>
          <w:rFonts w:ascii="Tahoma" w:hAnsi="Tahoma" w:cs="Tahoma"/>
          <w:sz w:val="20"/>
          <w:szCs w:val="20"/>
        </w:rPr>
        <w:t xml:space="preserve"> a znemožnění jejich budoucí kontroly, předloží Zhotovitel ke kontrole stejné dokumenty ohledně těchto částí stavby.</w:t>
      </w:r>
    </w:p>
    <w:p w14:paraId="64D1BA92" w14:textId="77777777" w:rsidR="00885034" w:rsidRPr="00102DC4" w:rsidRDefault="00885034" w:rsidP="0037119C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14:paraId="5CB85479" w14:textId="7084F6E4" w:rsidR="00102DC4" w:rsidRPr="00102DC4" w:rsidRDefault="00102DC4" w:rsidP="00102DC4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z w:val="20"/>
          <w:szCs w:val="20"/>
        </w:rPr>
        <w:t xml:space="preserve">Veškerá zařízení </w:t>
      </w:r>
      <w:r w:rsidR="008B11AD">
        <w:rPr>
          <w:rFonts w:ascii="Tahoma" w:hAnsi="Tahoma" w:cs="Tahoma"/>
          <w:sz w:val="20"/>
          <w:szCs w:val="20"/>
        </w:rPr>
        <w:t>místa plnění</w:t>
      </w:r>
      <w:r w:rsidRPr="00102DC4">
        <w:rPr>
          <w:rFonts w:ascii="Tahoma" w:hAnsi="Tahoma" w:cs="Tahoma"/>
          <w:sz w:val="20"/>
          <w:szCs w:val="20"/>
        </w:rPr>
        <w:t xml:space="preserve"> vč. připojení na energie a média (el. energii, vodu, kanalizaci apod.) nezbytná pro provedení Díla si zajistí Zhotovitel na vlastní náklady a nebezpečí.</w:t>
      </w:r>
    </w:p>
    <w:p w14:paraId="268D8C63" w14:textId="77777777" w:rsidR="00102DC4" w:rsidRPr="00102DC4" w:rsidRDefault="00102DC4" w:rsidP="00102DC4">
      <w:pPr>
        <w:pStyle w:val="Odstavecseseznamem"/>
        <w:rPr>
          <w:rFonts w:ascii="Tahoma" w:hAnsi="Tahoma" w:cs="Tahoma"/>
          <w:sz w:val="20"/>
          <w:szCs w:val="20"/>
        </w:rPr>
      </w:pPr>
    </w:p>
    <w:p w14:paraId="1F4F710F" w14:textId="5F502937" w:rsidR="00102DC4" w:rsidRPr="00102DC4" w:rsidRDefault="00102DC4" w:rsidP="00102DC4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bCs/>
          <w:sz w:val="20"/>
          <w:szCs w:val="20"/>
        </w:rPr>
        <w:t>Zhotovitel</w:t>
      </w:r>
      <w:r w:rsidR="006E5F9A">
        <w:rPr>
          <w:rFonts w:ascii="Tahoma" w:hAnsi="Tahoma" w:cs="Tahoma"/>
          <w:bCs/>
          <w:sz w:val="20"/>
          <w:szCs w:val="20"/>
        </w:rPr>
        <w:t xml:space="preserve"> </w:t>
      </w:r>
      <w:r w:rsidR="00307DD7">
        <w:rPr>
          <w:rFonts w:ascii="Tahoma" w:hAnsi="Tahoma" w:cs="Tahoma"/>
          <w:bCs/>
          <w:sz w:val="20"/>
          <w:szCs w:val="20"/>
        </w:rPr>
        <w:t>je povinen</w:t>
      </w:r>
      <w:r w:rsidR="006E5F9A">
        <w:rPr>
          <w:rFonts w:ascii="Tahoma" w:hAnsi="Tahoma" w:cs="Tahoma"/>
          <w:bCs/>
          <w:sz w:val="20"/>
          <w:szCs w:val="20"/>
        </w:rPr>
        <w:t xml:space="preserve"> vyklidit místo plnění</w:t>
      </w:r>
      <w:r w:rsidRPr="00102DC4">
        <w:rPr>
          <w:rFonts w:ascii="Tahoma" w:hAnsi="Tahoma" w:cs="Tahoma"/>
          <w:bCs/>
          <w:sz w:val="20"/>
          <w:szCs w:val="20"/>
        </w:rPr>
        <w:t xml:space="preserve"> a uvést ho do stavu obvyklého pro užívání </w:t>
      </w:r>
      <w:r w:rsidR="006E5F9A">
        <w:rPr>
          <w:rFonts w:ascii="Tahoma" w:hAnsi="Tahoma" w:cs="Tahoma"/>
          <w:bCs/>
          <w:sz w:val="20"/>
          <w:szCs w:val="20"/>
        </w:rPr>
        <w:t>Díla</w:t>
      </w:r>
      <w:r w:rsidRPr="00102DC4">
        <w:rPr>
          <w:rFonts w:ascii="Tahoma" w:hAnsi="Tahoma" w:cs="Tahoma"/>
          <w:bCs/>
          <w:sz w:val="20"/>
          <w:szCs w:val="20"/>
        </w:rPr>
        <w:t xml:space="preserve"> nejpozději ke dni podpisu konečného předávacího protokolu dle čl. V. odst. </w:t>
      </w:r>
      <w:r w:rsidR="003E24DE">
        <w:rPr>
          <w:rFonts w:ascii="Tahoma" w:hAnsi="Tahoma" w:cs="Tahoma"/>
          <w:bCs/>
          <w:sz w:val="20"/>
          <w:szCs w:val="20"/>
        </w:rPr>
        <w:t>4</w:t>
      </w:r>
      <w:r w:rsidRPr="00102DC4">
        <w:rPr>
          <w:rFonts w:ascii="Tahoma" w:hAnsi="Tahoma" w:cs="Tahoma"/>
          <w:bCs/>
          <w:sz w:val="20"/>
          <w:szCs w:val="20"/>
        </w:rPr>
        <w:t>.</w:t>
      </w:r>
      <w:r w:rsidR="00307DD7">
        <w:rPr>
          <w:rFonts w:ascii="Tahoma" w:hAnsi="Tahoma" w:cs="Tahoma"/>
          <w:bCs/>
          <w:sz w:val="20"/>
          <w:szCs w:val="20"/>
        </w:rPr>
        <w:t xml:space="preserve"> písm. a)</w:t>
      </w:r>
      <w:r w:rsidR="008369B5">
        <w:rPr>
          <w:rFonts w:ascii="Tahoma" w:hAnsi="Tahoma" w:cs="Tahoma"/>
          <w:bCs/>
          <w:sz w:val="20"/>
          <w:szCs w:val="20"/>
        </w:rPr>
        <w:t xml:space="preserve"> </w:t>
      </w:r>
      <w:r w:rsidRPr="00102DC4">
        <w:rPr>
          <w:rFonts w:ascii="Tahoma" w:hAnsi="Tahoma" w:cs="Tahoma"/>
          <w:bCs/>
          <w:sz w:val="20"/>
          <w:szCs w:val="20"/>
        </w:rPr>
        <w:t>této Smlouvy.</w:t>
      </w:r>
    </w:p>
    <w:p w14:paraId="61520E3C" w14:textId="104B3C97" w:rsidR="00B66CFC" w:rsidRPr="0037119C" w:rsidRDefault="00B66CFC" w:rsidP="0037119C">
      <w:pPr>
        <w:rPr>
          <w:rFonts w:ascii="Tahoma" w:hAnsi="Tahoma" w:cs="Tahoma"/>
          <w:sz w:val="20"/>
          <w:szCs w:val="20"/>
        </w:rPr>
      </w:pPr>
    </w:p>
    <w:p w14:paraId="16C805B8" w14:textId="32EAAB6B" w:rsidR="009A3B85" w:rsidRDefault="009A3B85" w:rsidP="00102DC4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Zhotovitel </w:t>
      </w:r>
      <w:r w:rsidR="00307DD7">
        <w:rPr>
          <w:rFonts w:ascii="Tahoma" w:hAnsi="Tahoma" w:cs="Tahoma"/>
          <w:sz w:val="20"/>
          <w:szCs w:val="20"/>
        </w:rPr>
        <w:t>je povinen</w:t>
      </w:r>
      <w:r>
        <w:rPr>
          <w:rFonts w:ascii="Tahoma" w:hAnsi="Tahoma" w:cs="Tahoma"/>
          <w:sz w:val="20"/>
          <w:szCs w:val="20"/>
        </w:rPr>
        <w:t xml:space="preserve"> bezodkladně informovat Objednatele o veškerých okolnostech, které mohou mít vliv na termín předání Díla.</w:t>
      </w:r>
    </w:p>
    <w:p w14:paraId="7EFBB743" w14:textId="77777777" w:rsidR="009A3B85" w:rsidRPr="009A3B85" w:rsidRDefault="009A3B85" w:rsidP="009A3B85">
      <w:pPr>
        <w:pStyle w:val="Odstavecseseznamem"/>
        <w:rPr>
          <w:rFonts w:ascii="Tahoma" w:hAnsi="Tahoma" w:cs="Tahoma"/>
          <w:sz w:val="20"/>
          <w:szCs w:val="20"/>
        </w:rPr>
      </w:pPr>
    </w:p>
    <w:p w14:paraId="23F8FD26" w14:textId="47B7D2BA" w:rsidR="00B66CFC" w:rsidRPr="007F20C6" w:rsidRDefault="00B66CFC" w:rsidP="00102DC4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8F74A5">
        <w:rPr>
          <w:rFonts w:ascii="Tahoma" w:hAnsi="Tahoma" w:cs="Tahoma"/>
          <w:sz w:val="20"/>
          <w:szCs w:val="20"/>
        </w:rPr>
        <w:t>Zhotovitel</w:t>
      </w:r>
      <w:r w:rsidR="00F42FCA">
        <w:rPr>
          <w:rFonts w:ascii="Tahoma" w:hAnsi="Tahoma" w:cs="Tahoma"/>
          <w:sz w:val="20"/>
          <w:szCs w:val="20"/>
        </w:rPr>
        <w:t xml:space="preserve"> prohlašuje, že</w:t>
      </w:r>
      <w:r w:rsidRPr="008F74A5">
        <w:rPr>
          <w:rFonts w:ascii="Tahoma" w:hAnsi="Tahoma" w:cs="Tahoma"/>
          <w:sz w:val="20"/>
          <w:szCs w:val="20"/>
        </w:rPr>
        <w:t xml:space="preserve"> </w:t>
      </w:r>
      <w:r w:rsidR="00693458">
        <w:rPr>
          <w:rFonts w:ascii="Tahoma" w:hAnsi="Tahoma" w:cs="Tahoma"/>
          <w:sz w:val="20"/>
          <w:szCs w:val="20"/>
        </w:rPr>
        <w:t>je</w:t>
      </w:r>
      <w:r w:rsidRPr="008F74A5">
        <w:rPr>
          <w:rFonts w:ascii="Tahoma" w:hAnsi="Tahoma" w:cs="Tahoma"/>
          <w:sz w:val="20"/>
          <w:szCs w:val="20"/>
        </w:rPr>
        <w:t xml:space="preserve"> seznámen se zásadami dodržování </w:t>
      </w:r>
      <w:r w:rsidR="00693458">
        <w:rPr>
          <w:rFonts w:ascii="Tahoma" w:hAnsi="Tahoma" w:cs="Tahoma"/>
          <w:sz w:val="20"/>
          <w:szCs w:val="20"/>
        </w:rPr>
        <w:t>bezpečnosti a</w:t>
      </w:r>
      <w:r w:rsidR="00307DD7">
        <w:rPr>
          <w:rFonts w:ascii="Tahoma" w:hAnsi="Tahoma" w:cs="Tahoma"/>
          <w:sz w:val="20"/>
          <w:szCs w:val="20"/>
        </w:rPr>
        <w:t xml:space="preserve"> ochrany</w:t>
      </w:r>
      <w:r w:rsidR="00693458">
        <w:rPr>
          <w:rFonts w:ascii="Tahoma" w:hAnsi="Tahoma" w:cs="Tahoma"/>
          <w:sz w:val="20"/>
          <w:szCs w:val="20"/>
        </w:rPr>
        <w:t xml:space="preserve"> zdraví při práci (BOZP) a zavazuje se tyto zásady při provádění Díla dodržovat</w:t>
      </w:r>
      <w:r w:rsidRPr="008F74A5">
        <w:rPr>
          <w:rFonts w:ascii="Tahoma" w:hAnsi="Tahoma" w:cs="Tahoma"/>
          <w:sz w:val="20"/>
          <w:szCs w:val="20"/>
        </w:rPr>
        <w:t>.</w:t>
      </w:r>
      <w:r w:rsidR="00F42FCA">
        <w:rPr>
          <w:rFonts w:ascii="Tahoma" w:hAnsi="Tahoma" w:cs="Tahoma"/>
          <w:sz w:val="20"/>
          <w:szCs w:val="20"/>
        </w:rPr>
        <w:t xml:space="preserve"> </w:t>
      </w:r>
      <w:r w:rsidR="00F42FCA" w:rsidRPr="00562ACB">
        <w:rPr>
          <w:rFonts w:ascii="Tahoma" w:hAnsi="Tahoma" w:cs="Tahoma"/>
          <w:sz w:val="20"/>
          <w:szCs w:val="20"/>
        </w:rPr>
        <w:t xml:space="preserve">Tento závazek je Zhotovitel povinen zajistit i u svých zaměstnanců, případně jiných osob jsoucích v obdobném postavení vůči Zhotoviteli, jakož i u svých </w:t>
      </w:r>
      <w:r w:rsidR="00F42FCA">
        <w:rPr>
          <w:rFonts w:ascii="Tahoma" w:hAnsi="Tahoma" w:cs="Tahoma"/>
          <w:sz w:val="20"/>
          <w:szCs w:val="20"/>
        </w:rPr>
        <w:t>pod</w:t>
      </w:r>
      <w:r w:rsidR="00F42FCA" w:rsidRPr="00562ACB">
        <w:rPr>
          <w:rFonts w:ascii="Tahoma" w:hAnsi="Tahoma" w:cs="Tahoma"/>
          <w:sz w:val="20"/>
          <w:szCs w:val="20"/>
        </w:rPr>
        <w:t>dodavatelů.</w:t>
      </w:r>
    </w:p>
    <w:p w14:paraId="22145D1E" w14:textId="77777777" w:rsidR="00102DC4" w:rsidRPr="00102DC4" w:rsidRDefault="00102DC4" w:rsidP="00102DC4">
      <w:pPr>
        <w:pStyle w:val="Odstavecseseznamem"/>
        <w:rPr>
          <w:rFonts w:ascii="Tahoma" w:hAnsi="Tahoma" w:cs="Tahoma"/>
          <w:sz w:val="20"/>
          <w:szCs w:val="20"/>
        </w:rPr>
      </w:pPr>
    </w:p>
    <w:p w14:paraId="7BAAA78F" w14:textId="3A58C8F2" w:rsidR="00701FAE" w:rsidRPr="00953BDA" w:rsidRDefault="00102DC4" w:rsidP="00953BDA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z w:val="20"/>
          <w:szCs w:val="20"/>
        </w:rPr>
        <w:t xml:space="preserve">Zjistí-li Objednatel, že Zhotovitel provádí Dílo v rozporu se svými povinnostmi vyplývajícími z této Smlouvy nebo z obecně závazných právních předpisů, je Objednatel oprávněn dožadovat se toho, aby Zhotovitel odstranil </w:t>
      </w:r>
      <w:r w:rsidR="00306312" w:rsidRPr="00142940">
        <w:rPr>
          <w:rFonts w:ascii="Tahoma" w:hAnsi="Tahoma" w:cs="Tahoma"/>
          <w:sz w:val="20"/>
          <w:szCs w:val="20"/>
        </w:rPr>
        <w:t xml:space="preserve">na své náklady </w:t>
      </w:r>
      <w:r w:rsidRPr="00102DC4">
        <w:rPr>
          <w:rFonts w:ascii="Tahoma" w:hAnsi="Tahoma" w:cs="Tahoma"/>
          <w:sz w:val="20"/>
          <w:szCs w:val="20"/>
        </w:rPr>
        <w:t xml:space="preserve">vady vzniklé vadným prováděním a Dílo prováděl řádným způsobem. </w:t>
      </w:r>
      <w:r w:rsidR="004C5680" w:rsidRPr="00102DC4">
        <w:rPr>
          <w:rFonts w:ascii="Tahoma" w:hAnsi="Tahoma" w:cs="Tahoma"/>
          <w:sz w:val="20"/>
          <w:szCs w:val="20"/>
        </w:rPr>
        <w:t>Nesplní-li Zhotovitel tuto svou povinnost ani v dodatečné přiměřené lhůtě stanovené Objednatelem, je Objednatel oprávněn od této Smlouvy</w:t>
      </w:r>
      <w:r w:rsidR="00361302">
        <w:rPr>
          <w:rFonts w:ascii="Tahoma" w:hAnsi="Tahoma" w:cs="Tahoma"/>
          <w:sz w:val="20"/>
          <w:szCs w:val="20"/>
        </w:rPr>
        <w:t xml:space="preserve"> </w:t>
      </w:r>
      <w:r w:rsidR="00361302" w:rsidRPr="00102DC4">
        <w:rPr>
          <w:rFonts w:ascii="Tahoma" w:hAnsi="Tahoma" w:cs="Tahoma"/>
          <w:sz w:val="20"/>
          <w:szCs w:val="20"/>
        </w:rPr>
        <w:t>odstoupit</w:t>
      </w:r>
      <w:r w:rsidRPr="00102DC4">
        <w:rPr>
          <w:rFonts w:ascii="Tahoma" w:hAnsi="Tahoma" w:cs="Tahoma"/>
          <w:sz w:val="20"/>
          <w:szCs w:val="20"/>
        </w:rPr>
        <w:t>.</w:t>
      </w:r>
    </w:p>
    <w:p w14:paraId="2FBF11C2" w14:textId="77777777" w:rsidR="00102DC4" w:rsidRPr="00102DC4" w:rsidRDefault="00102DC4" w:rsidP="00102DC4">
      <w:pPr>
        <w:pStyle w:val="Odstavecseseznamem"/>
        <w:rPr>
          <w:rFonts w:ascii="Tahoma" w:hAnsi="Tahoma" w:cs="Tahoma"/>
          <w:sz w:val="20"/>
          <w:szCs w:val="20"/>
        </w:rPr>
      </w:pPr>
    </w:p>
    <w:p w14:paraId="50190B28" w14:textId="7FDCCB67" w:rsidR="00102DC4" w:rsidRDefault="00102DC4" w:rsidP="00102DC4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z w:val="20"/>
          <w:szCs w:val="20"/>
        </w:rPr>
        <w:t xml:space="preserve">Zhotovitel v plné míře zodpovídá za bezpečnost a ochranu zdraví všech osob, které se s jeho vědomím zdržují </w:t>
      </w:r>
      <w:r w:rsidR="007262C6">
        <w:rPr>
          <w:rFonts w:ascii="Tahoma" w:hAnsi="Tahoma" w:cs="Tahoma"/>
          <w:sz w:val="20"/>
          <w:szCs w:val="20"/>
        </w:rPr>
        <w:t>v</w:t>
      </w:r>
      <w:r w:rsidR="007262C6" w:rsidRPr="00102DC4">
        <w:rPr>
          <w:rFonts w:ascii="Tahoma" w:hAnsi="Tahoma" w:cs="Tahoma"/>
          <w:sz w:val="20"/>
          <w:szCs w:val="20"/>
        </w:rPr>
        <w:t xml:space="preserve"> </w:t>
      </w:r>
      <w:r w:rsidR="007262C6">
        <w:rPr>
          <w:rFonts w:ascii="Tahoma" w:hAnsi="Tahoma" w:cs="Tahoma"/>
          <w:sz w:val="20"/>
          <w:szCs w:val="20"/>
        </w:rPr>
        <w:t>místě plnění</w:t>
      </w:r>
      <w:r w:rsidR="007262C6" w:rsidRPr="00102DC4">
        <w:rPr>
          <w:rFonts w:ascii="Tahoma" w:hAnsi="Tahoma" w:cs="Tahoma"/>
          <w:sz w:val="20"/>
          <w:szCs w:val="20"/>
        </w:rPr>
        <w:t xml:space="preserve"> </w:t>
      </w:r>
      <w:r w:rsidRPr="00102DC4">
        <w:rPr>
          <w:rFonts w:ascii="Tahoma" w:hAnsi="Tahoma" w:cs="Tahoma"/>
          <w:sz w:val="20"/>
          <w:szCs w:val="20"/>
        </w:rPr>
        <w:t xml:space="preserve">a je povinen zabezpečit i veškerá bezpečnostní opatření na ochranu osob a majetku mimo </w:t>
      </w:r>
      <w:r w:rsidR="007262C6">
        <w:rPr>
          <w:rFonts w:ascii="Tahoma" w:hAnsi="Tahoma" w:cs="Tahoma"/>
          <w:sz w:val="20"/>
          <w:szCs w:val="20"/>
        </w:rPr>
        <w:t>místo plnění</w:t>
      </w:r>
      <w:r w:rsidRPr="00102DC4">
        <w:rPr>
          <w:rFonts w:ascii="Tahoma" w:hAnsi="Tahoma" w:cs="Tahoma"/>
          <w:sz w:val="20"/>
          <w:szCs w:val="20"/>
        </w:rPr>
        <w:t>, jsou-li dotčeny prováděním Díla.</w:t>
      </w:r>
    </w:p>
    <w:p w14:paraId="6BCDD98A" w14:textId="77777777" w:rsidR="00C4378D" w:rsidRPr="00553A21" w:rsidRDefault="00C4378D" w:rsidP="00553A21">
      <w:pPr>
        <w:pStyle w:val="Odstavecseseznamem"/>
        <w:rPr>
          <w:rFonts w:ascii="Tahoma" w:hAnsi="Tahoma" w:cs="Tahoma"/>
          <w:sz w:val="20"/>
          <w:szCs w:val="20"/>
        </w:rPr>
      </w:pPr>
    </w:p>
    <w:p w14:paraId="658D669C" w14:textId="4449AA41" w:rsidR="00036E33" w:rsidRDefault="00AC6E4E" w:rsidP="00765C04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036E33">
        <w:rPr>
          <w:rFonts w:ascii="Tahoma" w:hAnsi="Tahoma" w:cs="Tahoma"/>
          <w:sz w:val="20"/>
          <w:szCs w:val="20"/>
        </w:rPr>
        <w:t xml:space="preserve">Zhotovitel je povinen dodržovat zákaz požívání alkoholických nápojů </w:t>
      </w:r>
      <w:r w:rsidR="00D8188D" w:rsidRPr="00036E33">
        <w:rPr>
          <w:rFonts w:ascii="Tahoma" w:hAnsi="Tahoma" w:cs="Tahoma"/>
          <w:sz w:val="20"/>
          <w:szCs w:val="20"/>
        </w:rPr>
        <w:t>v místě plnění</w:t>
      </w:r>
      <w:r w:rsidRPr="00036E33">
        <w:rPr>
          <w:rFonts w:ascii="Tahoma" w:hAnsi="Tahoma" w:cs="Tahoma"/>
          <w:sz w:val="20"/>
          <w:szCs w:val="20"/>
        </w:rPr>
        <w:t xml:space="preserve"> a zákaz kouření mimo vymezené zóny, přičemž dodržování této povinnosti je Zhotovitel povinen zajistit i u svých zaměstnanců, případně jiných osob jsoucích v obdob</w:t>
      </w:r>
      <w:r w:rsidR="00A05C7A" w:rsidRPr="00036E33">
        <w:rPr>
          <w:rFonts w:ascii="Tahoma" w:hAnsi="Tahoma" w:cs="Tahoma"/>
          <w:sz w:val="20"/>
          <w:szCs w:val="20"/>
        </w:rPr>
        <w:t xml:space="preserve">ném postavení vůči Zhotoviteli, jakož </w:t>
      </w:r>
      <w:r w:rsidRPr="00036E33">
        <w:rPr>
          <w:rFonts w:ascii="Tahoma" w:hAnsi="Tahoma" w:cs="Tahoma"/>
          <w:sz w:val="20"/>
          <w:szCs w:val="20"/>
        </w:rPr>
        <w:t>i u svých poddodavatelů.</w:t>
      </w:r>
      <w:r w:rsidR="000C5E6C" w:rsidRPr="00036E33">
        <w:rPr>
          <w:rFonts w:ascii="Tahoma" w:hAnsi="Tahoma" w:cs="Tahoma"/>
          <w:sz w:val="20"/>
          <w:szCs w:val="20"/>
        </w:rPr>
        <w:t xml:space="preserve"> </w:t>
      </w:r>
    </w:p>
    <w:p w14:paraId="00178C02" w14:textId="77777777" w:rsidR="00AC6E4E" w:rsidRPr="00036E33" w:rsidRDefault="00AC6E4E" w:rsidP="006313E4">
      <w:pPr>
        <w:pStyle w:val="Odstavecseseznamem"/>
        <w:rPr>
          <w:rFonts w:ascii="Tahoma" w:hAnsi="Tahoma" w:cs="Tahoma"/>
          <w:sz w:val="20"/>
          <w:szCs w:val="20"/>
        </w:rPr>
      </w:pPr>
    </w:p>
    <w:p w14:paraId="531F856F" w14:textId="19919189" w:rsidR="00C4378D" w:rsidRPr="00102DC4" w:rsidRDefault="00C4378D" w:rsidP="00102DC4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Zhotovitel </w:t>
      </w:r>
      <w:r w:rsidR="00307DD7">
        <w:rPr>
          <w:rFonts w:ascii="Tahoma" w:hAnsi="Tahoma" w:cs="Tahoma"/>
          <w:sz w:val="20"/>
          <w:szCs w:val="20"/>
        </w:rPr>
        <w:t>je povinen</w:t>
      </w:r>
      <w:r>
        <w:rPr>
          <w:rFonts w:ascii="Tahoma" w:hAnsi="Tahoma" w:cs="Tahoma"/>
          <w:sz w:val="20"/>
          <w:szCs w:val="20"/>
        </w:rPr>
        <w:t xml:space="preserve"> likvidovat veškerý odpad vzniklý v souvislosti s prováděním Díla</w:t>
      </w:r>
      <w:r w:rsidR="00CD6B35">
        <w:rPr>
          <w:rFonts w:ascii="Tahoma" w:hAnsi="Tahoma" w:cs="Tahoma"/>
          <w:sz w:val="20"/>
          <w:szCs w:val="20"/>
        </w:rPr>
        <w:t xml:space="preserve"> na své náklady a v souladu s  obecně závaznými předpisy, zejména v souladu se zákonem</w:t>
      </w:r>
      <w:r w:rsidR="00106BF5">
        <w:rPr>
          <w:rFonts w:ascii="Tahoma" w:hAnsi="Tahoma" w:cs="Tahoma"/>
          <w:sz w:val="20"/>
          <w:szCs w:val="20"/>
        </w:rPr>
        <w:br/>
      </w:r>
      <w:r w:rsidR="00CD6B35">
        <w:rPr>
          <w:rFonts w:ascii="Tahoma" w:hAnsi="Tahoma" w:cs="Tahoma"/>
          <w:sz w:val="20"/>
          <w:szCs w:val="20"/>
        </w:rPr>
        <w:t>č. 185/2001 Sb., o odpadech a o změně některých</w:t>
      </w:r>
      <w:r w:rsidR="009A3B85">
        <w:rPr>
          <w:rFonts w:ascii="Tahoma" w:hAnsi="Tahoma" w:cs="Tahoma"/>
          <w:sz w:val="20"/>
          <w:szCs w:val="20"/>
        </w:rPr>
        <w:t xml:space="preserve"> dalších</w:t>
      </w:r>
      <w:r w:rsidR="00CD6B35">
        <w:rPr>
          <w:rFonts w:ascii="Tahoma" w:hAnsi="Tahoma" w:cs="Tahoma"/>
          <w:sz w:val="20"/>
          <w:szCs w:val="20"/>
        </w:rPr>
        <w:t xml:space="preserve"> zákonů, ve znění pozdějších předpisů.</w:t>
      </w:r>
    </w:p>
    <w:p w14:paraId="7B4EC85D" w14:textId="77777777" w:rsidR="00AD3504" w:rsidRPr="00102DC4" w:rsidRDefault="00AD3504" w:rsidP="00102DC4">
      <w:pPr>
        <w:pStyle w:val="Odstavecseseznamem"/>
        <w:rPr>
          <w:rFonts w:ascii="Tahoma" w:hAnsi="Tahoma" w:cs="Tahoma"/>
          <w:sz w:val="20"/>
          <w:szCs w:val="20"/>
        </w:rPr>
      </w:pPr>
    </w:p>
    <w:p w14:paraId="18699E36" w14:textId="10C98A24" w:rsidR="00AD3504" w:rsidRDefault="00AD3504" w:rsidP="00102DC4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z w:val="20"/>
          <w:szCs w:val="20"/>
        </w:rPr>
        <w:t xml:space="preserve">Zhotovitel </w:t>
      </w:r>
      <w:r w:rsidR="00307DD7">
        <w:rPr>
          <w:rFonts w:ascii="Tahoma" w:hAnsi="Tahoma" w:cs="Tahoma"/>
          <w:sz w:val="20"/>
          <w:szCs w:val="20"/>
        </w:rPr>
        <w:t>je povinen</w:t>
      </w:r>
      <w:r w:rsidRPr="00102DC4">
        <w:rPr>
          <w:rFonts w:ascii="Tahoma" w:hAnsi="Tahoma" w:cs="Tahoma"/>
          <w:sz w:val="20"/>
          <w:szCs w:val="20"/>
        </w:rPr>
        <w:t xml:space="preserve"> mít po celou dobu trvání </w:t>
      </w:r>
      <w:r w:rsidR="00307DD7">
        <w:rPr>
          <w:rFonts w:ascii="Tahoma" w:hAnsi="Tahoma" w:cs="Tahoma"/>
          <w:sz w:val="20"/>
          <w:szCs w:val="20"/>
        </w:rPr>
        <w:t xml:space="preserve">tohoto </w:t>
      </w:r>
      <w:r w:rsidRPr="00102DC4">
        <w:rPr>
          <w:rFonts w:ascii="Tahoma" w:hAnsi="Tahoma" w:cs="Tahoma"/>
          <w:sz w:val="20"/>
          <w:szCs w:val="20"/>
        </w:rPr>
        <w:t xml:space="preserve">smluvního vztahu sjednané pojištění odpovědnosti za škodu způsobenou při výkonu podnikatelské činnosti třetí osobě s limitem </w:t>
      </w:r>
      <w:r w:rsidRPr="00102DC4">
        <w:rPr>
          <w:rFonts w:ascii="Tahoma" w:hAnsi="Tahoma" w:cs="Tahoma"/>
          <w:sz w:val="20"/>
          <w:szCs w:val="20"/>
        </w:rPr>
        <w:lastRenderedPageBreak/>
        <w:t>pojistného plněn</w:t>
      </w:r>
      <w:r w:rsidR="006E5F9A">
        <w:rPr>
          <w:rFonts w:ascii="Tahoma" w:hAnsi="Tahoma" w:cs="Tahoma"/>
          <w:sz w:val="20"/>
          <w:szCs w:val="20"/>
        </w:rPr>
        <w:t xml:space="preserve">í nejméně </w:t>
      </w:r>
      <w:r w:rsidR="00474538">
        <w:rPr>
          <w:rFonts w:ascii="Tahoma" w:hAnsi="Tahoma" w:cs="Tahoma"/>
          <w:sz w:val="20"/>
          <w:szCs w:val="20"/>
        </w:rPr>
        <w:t>10</w:t>
      </w:r>
      <w:r w:rsidR="00290F4F">
        <w:rPr>
          <w:rFonts w:ascii="Tahoma" w:hAnsi="Tahoma" w:cs="Tahoma"/>
          <w:sz w:val="20"/>
          <w:szCs w:val="20"/>
        </w:rPr>
        <w:t>.000.000</w:t>
      </w:r>
      <w:r w:rsidR="009A3B85">
        <w:rPr>
          <w:rFonts w:ascii="Tahoma" w:hAnsi="Tahoma" w:cs="Tahoma"/>
          <w:sz w:val="20"/>
          <w:szCs w:val="20"/>
        </w:rPr>
        <w:t xml:space="preserve">,- Kč se spoluúčastí nejvýše </w:t>
      </w:r>
      <w:r w:rsidR="00474538">
        <w:rPr>
          <w:rFonts w:ascii="Tahoma" w:hAnsi="Tahoma" w:cs="Tahoma"/>
          <w:sz w:val="20"/>
          <w:szCs w:val="20"/>
        </w:rPr>
        <w:t>10</w:t>
      </w:r>
      <w:r w:rsidR="009A3B85">
        <w:rPr>
          <w:rFonts w:ascii="Tahoma" w:hAnsi="Tahoma" w:cs="Tahoma"/>
          <w:sz w:val="20"/>
          <w:szCs w:val="20"/>
        </w:rPr>
        <w:t xml:space="preserve"> </w:t>
      </w:r>
      <w:r w:rsidRPr="00102DC4">
        <w:rPr>
          <w:rFonts w:ascii="Tahoma" w:hAnsi="Tahoma" w:cs="Tahoma"/>
          <w:sz w:val="20"/>
          <w:szCs w:val="20"/>
        </w:rPr>
        <w:t>% tohoto limitu. Zhotovitel je povinen prokázat tuto skutečnost kdykoli po dobu trvání této Smlouvy na základě písemné výzvy Objednatele tím, že doručí a předá Objednateli pojistnou smlouvu (originál či úředně ověřenou kopi</w:t>
      </w:r>
      <w:r w:rsidR="006E5F9A">
        <w:rPr>
          <w:rFonts w:ascii="Tahoma" w:hAnsi="Tahoma" w:cs="Tahoma"/>
          <w:sz w:val="20"/>
          <w:szCs w:val="20"/>
        </w:rPr>
        <w:t xml:space="preserve">i) nebo jiný obdobný doklad do </w:t>
      </w:r>
      <w:r w:rsidR="00290F4F">
        <w:rPr>
          <w:rFonts w:ascii="Tahoma" w:hAnsi="Tahoma" w:cs="Tahoma"/>
          <w:sz w:val="20"/>
          <w:szCs w:val="20"/>
        </w:rPr>
        <w:t>5</w:t>
      </w:r>
      <w:r w:rsidRPr="00102DC4">
        <w:rPr>
          <w:rFonts w:ascii="Tahoma" w:hAnsi="Tahoma" w:cs="Tahoma"/>
          <w:sz w:val="20"/>
          <w:szCs w:val="20"/>
        </w:rPr>
        <w:t xml:space="preserve"> </w:t>
      </w:r>
      <w:r w:rsidR="00290F4F">
        <w:rPr>
          <w:rFonts w:ascii="Tahoma" w:hAnsi="Tahoma" w:cs="Tahoma"/>
          <w:sz w:val="20"/>
          <w:szCs w:val="20"/>
        </w:rPr>
        <w:t xml:space="preserve">pracovních </w:t>
      </w:r>
      <w:r w:rsidRPr="00102DC4">
        <w:rPr>
          <w:rFonts w:ascii="Tahoma" w:hAnsi="Tahoma" w:cs="Tahoma"/>
          <w:sz w:val="20"/>
          <w:szCs w:val="20"/>
        </w:rPr>
        <w:t>dnů od doručení výzvy. Nesplní-li Zhotovitel tuto svou povinnost ani v dodatečné přiměřené lhůtě stanovené Objednatelem, je Objednatel oprávněn odstoupit od této Smlouvy.</w:t>
      </w:r>
    </w:p>
    <w:p w14:paraId="2203BA88" w14:textId="77777777" w:rsidR="008941A0" w:rsidRPr="008941A0" w:rsidRDefault="008941A0" w:rsidP="008941A0">
      <w:pPr>
        <w:pStyle w:val="Odstavecseseznamem"/>
        <w:rPr>
          <w:rFonts w:ascii="Tahoma" w:hAnsi="Tahoma" w:cs="Tahoma"/>
          <w:sz w:val="20"/>
          <w:szCs w:val="20"/>
        </w:rPr>
      </w:pPr>
    </w:p>
    <w:p w14:paraId="1EC5433F" w14:textId="3A8A3BF9" w:rsidR="008941A0" w:rsidRPr="008941A0" w:rsidRDefault="008941A0" w:rsidP="008941A0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z w:val="20"/>
          <w:szCs w:val="20"/>
        </w:rPr>
        <w:t xml:space="preserve">Dojde-li při provádění Díla k potřebě neplánovaných změn, doplňků nebo rozšíření Díla, je Zhotovitel povinen na nutnost jejich provedení písemně ve stavebním deníku upozornit Objednatele. Tyto změny </w:t>
      </w:r>
      <w:r>
        <w:rPr>
          <w:rFonts w:ascii="Tahoma" w:hAnsi="Tahoma" w:cs="Tahoma"/>
          <w:sz w:val="20"/>
          <w:szCs w:val="20"/>
        </w:rPr>
        <w:t>mohou být</w:t>
      </w:r>
      <w:r w:rsidRPr="00102DC4">
        <w:rPr>
          <w:rFonts w:ascii="Tahoma" w:hAnsi="Tahoma" w:cs="Tahoma"/>
          <w:sz w:val="20"/>
          <w:szCs w:val="20"/>
        </w:rPr>
        <w:t xml:space="preserve"> provedeny</w:t>
      </w:r>
      <w:r>
        <w:rPr>
          <w:rFonts w:ascii="Tahoma" w:hAnsi="Tahoma" w:cs="Tahoma"/>
          <w:sz w:val="20"/>
          <w:szCs w:val="20"/>
        </w:rPr>
        <w:t xml:space="preserve"> pouze</w:t>
      </w:r>
      <w:r w:rsidRPr="00102DC4">
        <w:rPr>
          <w:rFonts w:ascii="Tahoma" w:hAnsi="Tahoma" w:cs="Tahoma"/>
          <w:sz w:val="20"/>
          <w:szCs w:val="20"/>
        </w:rPr>
        <w:t xml:space="preserve"> po odsouhlasení Objednatelem </w:t>
      </w:r>
      <w:r>
        <w:rPr>
          <w:rFonts w:ascii="Tahoma" w:hAnsi="Tahoma" w:cs="Tahoma"/>
          <w:sz w:val="20"/>
          <w:szCs w:val="20"/>
        </w:rPr>
        <w:t>na základě písemného</w:t>
      </w:r>
      <w:r w:rsidRPr="00102DC4">
        <w:rPr>
          <w:rFonts w:ascii="Tahoma" w:hAnsi="Tahoma" w:cs="Tahoma"/>
          <w:sz w:val="20"/>
          <w:szCs w:val="20"/>
        </w:rPr>
        <w:t xml:space="preserve"> dodatku k této Smlouvě</w:t>
      </w:r>
      <w:r>
        <w:rPr>
          <w:rFonts w:ascii="Tahoma" w:hAnsi="Tahoma" w:cs="Tahoma"/>
          <w:sz w:val="20"/>
          <w:szCs w:val="20"/>
        </w:rPr>
        <w:t xml:space="preserve"> podepsaného Smluvními stranami</w:t>
      </w:r>
      <w:r w:rsidRPr="00102DC4">
        <w:rPr>
          <w:rFonts w:ascii="Tahoma" w:hAnsi="Tahoma" w:cs="Tahoma"/>
          <w:sz w:val="20"/>
          <w:szCs w:val="20"/>
        </w:rPr>
        <w:t>.</w:t>
      </w:r>
    </w:p>
    <w:p w14:paraId="26E72C00" w14:textId="77777777" w:rsidR="006C1A9C" w:rsidRDefault="006C1A9C" w:rsidP="00102DC4">
      <w:pPr>
        <w:pStyle w:val="Odstavecseseznamem"/>
        <w:ind w:left="567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0D8FC030" w14:textId="06C7349A" w:rsidR="00895EBF" w:rsidRDefault="00895EBF" w:rsidP="00102DC4">
      <w:pPr>
        <w:pStyle w:val="Odstavecseseznamem"/>
        <w:ind w:left="567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2339B025" w14:textId="77777777" w:rsidR="00222350" w:rsidRPr="00102DC4" w:rsidRDefault="00222350" w:rsidP="00102DC4">
      <w:pPr>
        <w:pStyle w:val="Odstavecseseznamem"/>
        <w:ind w:left="567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13100C00" w14:textId="77777777" w:rsidR="00307DD7" w:rsidRDefault="00307DD7" w:rsidP="00307DD7">
      <w:pPr>
        <w:pStyle w:val="Odstavecseseznamem"/>
        <w:numPr>
          <w:ilvl w:val="0"/>
          <w:numId w:val="27"/>
        </w:numPr>
        <w:ind w:left="0" w:firstLine="0"/>
        <w:jc w:val="center"/>
        <w:rPr>
          <w:rFonts w:ascii="Tahoma" w:hAnsi="Tahoma" w:cs="Tahoma"/>
          <w:b/>
        </w:rPr>
      </w:pPr>
    </w:p>
    <w:p w14:paraId="5ECCB027" w14:textId="24BA1DA5" w:rsidR="003B0E7A" w:rsidRPr="002A1649" w:rsidRDefault="003B0E7A" w:rsidP="002A1649">
      <w:pPr>
        <w:jc w:val="center"/>
        <w:rPr>
          <w:rFonts w:ascii="Tahoma" w:hAnsi="Tahoma" w:cs="Tahoma"/>
          <w:b/>
        </w:rPr>
      </w:pPr>
      <w:r w:rsidRPr="002A1649">
        <w:rPr>
          <w:rFonts w:ascii="Tahoma" w:hAnsi="Tahoma" w:cs="Tahoma"/>
          <w:b/>
        </w:rPr>
        <w:t>Předání Díla</w:t>
      </w:r>
    </w:p>
    <w:p w14:paraId="6D8EA347" w14:textId="77777777" w:rsidR="00E6227C" w:rsidRPr="00102DC4" w:rsidRDefault="00E6227C" w:rsidP="00102DC4">
      <w:pPr>
        <w:pStyle w:val="Odstavecseseznamem"/>
        <w:ind w:left="357"/>
        <w:rPr>
          <w:rFonts w:ascii="Tahoma" w:hAnsi="Tahoma" w:cs="Tahoma"/>
          <w:b/>
          <w:highlight w:val="yellow"/>
        </w:rPr>
      </w:pPr>
    </w:p>
    <w:p w14:paraId="141AD634" w14:textId="6BE44F4A" w:rsidR="00E6227C" w:rsidRPr="00102DC4" w:rsidRDefault="00E6227C" w:rsidP="00102DC4">
      <w:pPr>
        <w:pStyle w:val="Zkladntext"/>
        <w:widowControl w:val="0"/>
        <w:numPr>
          <w:ilvl w:val="0"/>
          <w:numId w:val="34"/>
        </w:numPr>
        <w:tabs>
          <w:tab w:val="left" w:pos="-1985"/>
        </w:tabs>
        <w:autoSpaceDE w:val="0"/>
        <w:autoSpaceDN w:val="0"/>
        <w:spacing w:after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z w:val="20"/>
          <w:szCs w:val="20"/>
        </w:rPr>
        <w:t>Zhotovitel je povinen písemně oznámit Objednateli k jakému konkrétnímu datu bude Dílo připraveno k před</w:t>
      </w:r>
      <w:r w:rsidR="00CD6B00">
        <w:rPr>
          <w:rFonts w:ascii="Tahoma" w:hAnsi="Tahoma" w:cs="Tahoma"/>
          <w:sz w:val="20"/>
          <w:szCs w:val="20"/>
        </w:rPr>
        <w:t xml:space="preserve">ávacímu řízení, a to minimálně </w:t>
      </w:r>
      <w:r w:rsidR="00290F4F">
        <w:rPr>
          <w:rFonts w:ascii="Tahoma" w:hAnsi="Tahoma" w:cs="Tahoma"/>
          <w:sz w:val="20"/>
          <w:szCs w:val="20"/>
        </w:rPr>
        <w:t>5</w:t>
      </w:r>
      <w:r w:rsidRPr="00102DC4">
        <w:rPr>
          <w:rFonts w:ascii="Tahoma" w:hAnsi="Tahoma" w:cs="Tahoma"/>
          <w:sz w:val="20"/>
          <w:szCs w:val="20"/>
        </w:rPr>
        <w:t xml:space="preserve"> </w:t>
      </w:r>
      <w:r w:rsidR="00B31E64">
        <w:rPr>
          <w:rFonts w:ascii="Tahoma" w:hAnsi="Tahoma" w:cs="Tahoma"/>
          <w:sz w:val="20"/>
          <w:szCs w:val="20"/>
        </w:rPr>
        <w:t xml:space="preserve">pracovních </w:t>
      </w:r>
      <w:r w:rsidRPr="00102DC4">
        <w:rPr>
          <w:rFonts w:ascii="Tahoma" w:hAnsi="Tahoma" w:cs="Tahoma"/>
          <w:sz w:val="20"/>
          <w:szCs w:val="20"/>
        </w:rPr>
        <w:t>dn</w:t>
      </w:r>
      <w:r w:rsidR="00290F4F">
        <w:rPr>
          <w:rFonts w:ascii="Tahoma" w:hAnsi="Tahoma" w:cs="Tahoma"/>
          <w:sz w:val="20"/>
          <w:szCs w:val="20"/>
        </w:rPr>
        <w:t>ů</w:t>
      </w:r>
      <w:r w:rsidRPr="00102DC4">
        <w:rPr>
          <w:rFonts w:ascii="Tahoma" w:hAnsi="Tahoma" w:cs="Tahoma"/>
          <w:sz w:val="20"/>
          <w:szCs w:val="20"/>
        </w:rPr>
        <w:t xml:space="preserve"> předem. Konkrétní datum zahájení předávacího řízení bude stanoveno dohodou Smluvních stran.</w:t>
      </w:r>
    </w:p>
    <w:p w14:paraId="649842A9" w14:textId="77777777" w:rsidR="00E6227C" w:rsidRPr="00102DC4" w:rsidRDefault="00E6227C" w:rsidP="00102DC4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75C4AB19" w14:textId="33D85E8D" w:rsidR="00752806" w:rsidRDefault="00752806" w:rsidP="00102DC4">
      <w:pPr>
        <w:pStyle w:val="Odstavecseseznamem"/>
        <w:numPr>
          <w:ilvl w:val="0"/>
          <w:numId w:val="34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Předávací řízení </w:t>
      </w:r>
      <w:r w:rsidR="008369B5">
        <w:rPr>
          <w:rFonts w:ascii="Tahoma" w:hAnsi="Tahoma" w:cs="Tahoma"/>
          <w:sz w:val="20"/>
          <w:szCs w:val="20"/>
        </w:rPr>
        <w:t xml:space="preserve">bude </w:t>
      </w:r>
      <w:r w:rsidR="00C06A6D">
        <w:rPr>
          <w:rFonts w:ascii="Tahoma" w:hAnsi="Tahoma" w:cs="Tahoma"/>
          <w:sz w:val="20"/>
          <w:szCs w:val="20"/>
        </w:rPr>
        <w:t>trvat 1</w:t>
      </w:r>
      <w:r>
        <w:rPr>
          <w:rFonts w:ascii="Tahoma" w:hAnsi="Tahoma" w:cs="Tahoma"/>
          <w:sz w:val="20"/>
          <w:szCs w:val="20"/>
        </w:rPr>
        <w:t xml:space="preserve"> d</w:t>
      </w:r>
      <w:r w:rsidR="00290F4F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n. Dílo musí být řádně </w:t>
      </w:r>
      <w:r w:rsidR="003E24DE">
        <w:rPr>
          <w:rFonts w:ascii="Tahoma" w:hAnsi="Tahoma" w:cs="Tahoma"/>
          <w:sz w:val="20"/>
          <w:szCs w:val="20"/>
        </w:rPr>
        <w:t>provedeno</w:t>
      </w:r>
      <w:r w:rsidR="008369B5">
        <w:rPr>
          <w:rFonts w:ascii="Tahoma" w:hAnsi="Tahoma" w:cs="Tahoma"/>
          <w:sz w:val="20"/>
          <w:szCs w:val="20"/>
        </w:rPr>
        <w:t>, tedy včetně podpisu konečného předávacího protokolu,</w:t>
      </w:r>
      <w:r>
        <w:rPr>
          <w:rFonts w:ascii="Tahoma" w:hAnsi="Tahoma" w:cs="Tahoma"/>
          <w:sz w:val="20"/>
          <w:szCs w:val="20"/>
        </w:rPr>
        <w:t xml:space="preserve"> ve lhůtě dle čl. II. odst. 1.</w:t>
      </w:r>
      <w:r w:rsidR="008614E0">
        <w:rPr>
          <w:rFonts w:ascii="Tahoma" w:hAnsi="Tahoma" w:cs="Tahoma"/>
          <w:sz w:val="20"/>
          <w:szCs w:val="20"/>
        </w:rPr>
        <w:t xml:space="preserve"> písm. d)</w:t>
      </w:r>
      <w:r>
        <w:rPr>
          <w:rFonts w:ascii="Tahoma" w:hAnsi="Tahoma" w:cs="Tahoma"/>
          <w:sz w:val="20"/>
          <w:szCs w:val="20"/>
        </w:rPr>
        <w:t xml:space="preserve"> této Smlouvy. </w:t>
      </w:r>
    </w:p>
    <w:p w14:paraId="452A177F" w14:textId="77777777" w:rsidR="00293B80" w:rsidRPr="00102DC4" w:rsidRDefault="00293B80" w:rsidP="002A1649"/>
    <w:p w14:paraId="7AD42A77" w14:textId="22C7EC4E" w:rsidR="00293B80" w:rsidRPr="00102DC4" w:rsidRDefault="00293B80" w:rsidP="00102DC4">
      <w:pPr>
        <w:pStyle w:val="Odstavecseseznamem"/>
        <w:numPr>
          <w:ilvl w:val="0"/>
          <w:numId w:val="34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z w:val="20"/>
          <w:szCs w:val="20"/>
        </w:rPr>
        <w:t xml:space="preserve">V rámci předávacího řízení je Zhotovitel povinen předat Objednateli veškeré </w:t>
      </w:r>
      <w:r w:rsidR="00D8188D">
        <w:rPr>
          <w:rFonts w:ascii="Tahoma" w:hAnsi="Tahoma" w:cs="Tahoma"/>
          <w:sz w:val="20"/>
          <w:szCs w:val="20"/>
        </w:rPr>
        <w:t>P</w:t>
      </w:r>
      <w:r w:rsidR="00CD59CF" w:rsidRPr="00102DC4">
        <w:rPr>
          <w:rFonts w:ascii="Tahoma" w:hAnsi="Tahoma" w:cs="Tahoma"/>
          <w:sz w:val="20"/>
          <w:szCs w:val="20"/>
        </w:rPr>
        <w:t>odklady</w:t>
      </w:r>
      <w:r w:rsidRPr="00102DC4">
        <w:rPr>
          <w:rFonts w:ascii="Tahoma" w:hAnsi="Tahoma" w:cs="Tahoma"/>
          <w:sz w:val="20"/>
          <w:szCs w:val="20"/>
        </w:rPr>
        <w:t>.</w:t>
      </w:r>
    </w:p>
    <w:p w14:paraId="386E1470" w14:textId="77777777" w:rsidR="00E6227C" w:rsidRPr="00102DC4" w:rsidRDefault="00E6227C" w:rsidP="00102DC4">
      <w:pPr>
        <w:pStyle w:val="Odstavecseseznamem"/>
        <w:rPr>
          <w:rFonts w:ascii="Tahoma" w:hAnsi="Tahoma" w:cs="Tahoma"/>
          <w:sz w:val="20"/>
          <w:szCs w:val="20"/>
        </w:rPr>
      </w:pPr>
    </w:p>
    <w:p w14:paraId="57653A45" w14:textId="3C671CF8" w:rsidR="00E6227C" w:rsidRDefault="00752806" w:rsidP="00403726">
      <w:pPr>
        <w:pStyle w:val="Odstavecseseznamem"/>
        <w:numPr>
          <w:ilvl w:val="0"/>
          <w:numId w:val="34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637EE4">
        <w:rPr>
          <w:rFonts w:ascii="Tahoma" w:hAnsi="Tahoma" w:cs="Tahoma"/>
          <w:sz w:val="20"/>
          <w:szCs w:val="20"/>
        </w:rPr>
        <w:t xml:space="preserve">Po skončení předávacího řízení </w:t>
      </w:r>
      <w:r w:rsidR="00637EE4" w:rsidRPr="00637EE4">
        <w:rPr>
          <w:rFonts w:ascii="Tahoma" w:hAnsi="Tahoma" w:cs="Tahoma"/>
          <w:sz w:val="20"/>
          <w:szCs w:val="20"/>
        </w:rPr>
        <w:t xml:space="preserve">bude o předání a převzetí Díla vyhotoven předávací protokol, který bude podepsán oprávněnými zástupci Smluvních stran a ve kterém: </w:t>
      </w:r>
    </w:p>
    <w:p w14:paraId="116A3D01" w14:textId="77777777" w:rsidR="00637EE4" w:rsidRPr="00637EE4" w:rsidRDefault="00637EE4" w:rsidP="00637EE4">
      <w:pPr>
        <w:pStyle w:val="Odstavecseseznamem"/>
        <w:rPr>
          <w:rFonts w:ascii="Tahoma" w:hAnsi="Tahoma" w:cs="Tahoma"/>
          <w:sz w:val="20"/>
          <w:szCs w:val="20"/>
        </w:rPr>
      </w:pPr>
    </w:p>
    <w:p w14:paraId="78AA98C3" w14:textId="5ACF1C60" w:rsidR="00637EE4" w:rsidRPr="00427D65" w:rsidRDefault="00637EE4" w:rsidP="00637EE4">
      <w:pPr>
        <w:pStyle w:val="Odstavecseseznamem"/>
        <w:numPr>
          <w:ilvl w:val="0"/>
          <w:numId w:val="39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bude uvedeno, že předávané</w:t>
      </w:r>
      <w:r w:rsidRPr="00427D6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Dílo</w:t>
      </w:r>
      <w:r w:rsidRPr="00427D65">
        <w:rPr>
          <w:rFonts w:ascii="Tahoma" w:hAnsi="Tahoma" w:cs="Tahoma"/>
          <w:sz w:val="20"/>
          <w:szCs w:val="20"/>
        </w:rPr>
        <w:t xml:space="preserve"> je bez jakýchkoliv výhrad Objednatele, tedy bez jakýchkoliv vad a nedodělků, přičemž v takovém případě se bude jednat o konečný předávací protokol, </w:t>
      </w:r>
    </w:p>
    <w:p w14:paraId="43B35BFD" w14:textId="77777777" w:rsidR="00637EE4" w:rsidRPr="00427D65" w:rsidRDefault="00637EE4" w:rsidP="00637EE4">
      <w:pPr>
        <w:pStyle w:val="Odstavecseseznamem"/>
        <w:ind w:left="927"/>
        <w:rPr>
          <w:rFonts w:ascii="Tahoma" w:hAnsi="Tahoma" w:cs="Tahoma"/>
          <w:sz w:val="20"/>
          <w:szCs w:val="20"/>
        </w:rPr>
      </w:pPr>
    </w:p>
    <w:p w14:paraId="52DCC928" w14:textId="77777777" w:rsidR="00637EE4" w:rsidRPr="00427D65" w:rsidRDefault="00637EE4" w:rsidP="00637EE4">
      <w:pPr>
        <w:pStyle w:val="Odstavecseseznamem"/>
        <w:ind w:left="927"/>
        <w:rPr>
          <w:rFonts w:ascii="Tahoma" w:hAnsi="Tahoma" w:cs="Tahoma"/>
          <w:sz w:val="20"/>
          <w:szCs w:val="20"/>
        </w:rPr>
      </w:pPr>
      <w:r w:rsidRPr="00427D65">
        <w:rPr>
          <w:rFonts w:ascii="Tahoma" w:hAnsi="Tahoma" w:cs="Tahoma"/>
          <w:sz w:val="20"/>
          <w:szCs w:val="20"/>
        </w:rPr>
        <w:t>nebo</w:t>
      </w:r>
    </w:p>
    <w:p w14:paraId="7B1DF1F9" w14:textId="77777777" w:rsidR="00637EE4" w:rsidRPr="00427D65" w:rsidRDefault="00637EE4" w:rsidP="00637EE4">
      <w:pPr>
        <w:pStyle w:val="Odstavecseseznamem"/>
        <w:ind w:left="927"/>
        <w:rPr>
          <w:rFonts w:ascii="Tahoma" w:hAnsi="Tahoma" w:cs="Tahoma"/>
          <w:sz w:val="20"/>
          <w:szCs w:val="20"/>
        </w:rPr>
      </w:pPr>
    </w:p>
    <w:p w14:paraId="46D8D39E" w14:textId="25AAC068" w:rsidR="00637EE4" w:rsidRPr="001B2E7B" w:rsidRDefault="00637EE4" w:rsidP="00637EE4">
      <w:pPr>
        <w:pStyle w:val="Odstavecseseznamem"/>
        <w:numPr>
          <w:ilvl w:val="0"/>
          <w:numId w:val="39"/>
        </w:numPr>
        <w:jc w:val="both"/>
        <w:rPr>
          <w:rFonts w:ascii="Tahoma" w:hAnsi="Tahoma" w:cs="Tahoma"/>
          <w:sz w:val="20"/>
          <w:szCs w:val="20"/>
        </w:rPr>
      </w:pPr>
      <w:r w:rsidRPr="00427D65">
        <w:rPr>
          <w:rFonts w:ascii="Tahoma" w:hAnsi="Tahoma" w:cs="Tahoma"/>
          <w:sz w:val="20"/>
          <w:szCs w:val="20"/>
        </w:rPr>
        <w:t xml:space="preserve">bude uveden soupis zjištěných vad a nedodělků a lhůta k jejich odstranění, přičemž v takovém případě se bude postupovat dle odst. </w:t>
      </w:r>
      <w:r w:rsidR="001D70FC">
        <w:rPr>
          <w:rFonts w:ascii="Tahoma" w:hAnsi="Tahoma" w:cs="Tahoma"/>
          <w:sz w:val="20"/>
          <w:szCs w:val="20"/>
        </w:rPr>
        <w:t>5</w:t>
      </w:r>
      <w:r w:rsidRPr="00427D65">
        <w:rPr>
          <w:rFonts w:ascii="Tahoma" w:hAnsi="Tahoma" w:cs="Tahoma"/>
          <w:sz w:val="20"/>
          <w:szCs w:val="20"/>
        </w:rPr>
        <w:t>. tohoto článku této Smlouvy</w:t>
      </w:r>
      <w:r w:rsidR="001D70FC">
        <w:rPr>
          <w:rFonts w:ascii="Tahoma" w:hAnsi="Tahoma" w:cs="Tahoma"/>
          <w:sz w:val="20"/>
          <w:szCs w:val="20"/>
        </w:rPr>
        <w:t xml:space="preserve"> a Zhotovitel se v případě uplynutí lhůt</w:t>
      </w:r>
      <w:r w:rsidR="006841E8">
        <w:rPr>
          <w:rFonts w:ascii="Tahoma" w:hAnsi="Tahoma" w:cs="Tahoma"/>
          <w:sz w:val="20"/>
          <w:szCs w:val="20"/>
        </w:rPr>
        <w:t>y pro předání a převzetí Díla</w:t>
      </w:r>
      <w:r w:rsidR="001D70FC">
        <w:rPr>
          <w:rFonts w:ascii="Tahoma" w:hAnsi="Tahoma" w:cs="Tahoma"/>
          <w:sz w:val="20"/>
          <w:szCs w:val="20"/>
        </w:rPr>
        <w:t xml:space="preserve"> uveden</w:t>
      </w:r>
      <w:r w:rsidR="006841E8">
        <w:rPr>
          <w:rFonts w:ascii="Tahoma" w:hAnsi="Tahoma" w:cs="Tahoma"/>
          <w:sz w:val="20"/>
          <w:szCs w:val="20"/>
        </w:rPr>
        <w:t>é</w:t>
      </w:r>
      <w:r w:rsidR="001D70FC">
        <w:rPr>
          <w:rFonts w:ascii="Tahoma" w:hAnsi="Tahoma" w:cs="Tahoma"/>
          <w:sz w:val="20"/>
          <w:szCs w:val="20"/>
        </w:rPr>
        <w:t xml:space="preserve"> v </w:t>
      </w:r>
      <w:r w:rsidR="001D70FC" w:rsidRPr="00C53F9A">
        <w:rPr>
          <w:rFonts w:ascii="Tahoma" w:hAnsi="Tahoma" w:cs="Tahoma"/>
          <w:sz w:val="20"/>
          <w:szCs w:val="20"/>
        </w:rPr>
        <w:t xml:space="preserve">čl. </w:t>
      </w:r>
      <w:r w:rsidR="001D70FC">
        <w:rPr>
          <w:rFonts w:ascii="Tahoma" w:hAnsi="Tahoma" w:cs="Tahoma"/>
          <w:sz w:val="20"/>
          <w:szCs w:val="20"/>
        </w:rPr>
        <w:t>II</w:t>
      </w:r>
      <w:r w:rsidR="001D70FC" w:rsidRPr="00C53F9A">
        <w:rPr>
          <w:rFonts w:ascii="Tahoma" w:hAnsi="Tahoma" w:cs="Tahoma"/>
          <w:sz w:val="20"/>
          <w:szCs w:val="20"/>
        </w:rPr>
        <w:t xml:space="preserve">. odst. </w:t>
      </w:r>
      <w:r w:rsidR="001D70FC">
        <w:rPr>
          <w:rFonts w:ascii="Tahoma" w:hAnsi="Tahoma" w:cs="Tahoma"/>
          <w:sz w:val="20"/>
          <w:szCs w:val="20"/>
        </w:rPr>
        <w:t>1</w:t>
      </w:r>
      <w:r w:rsidR="001D70FC" w:rsidRPr="00C53F9A">
        <w:rPr>
          <w:rFonts w:ascii="Tahoma" w:hAnsi="Tahoma" w:cs="Tahoma"/>
          <w:sz w:val="20"/>
          <w:szCs w:val="20"/>
        </w:rPr>
        <w:t>.</w:t>
      </w:r>
      <w:r w:rsidR="00052F5C">
        <w:rPr>
          <w:rFonts w:ascii="Tahoma" w:hAnsi="Tahoma" w:cs="Tahoma"/>
          <w:sz w:val="20"/>
          <w:szCs w:val="20"/>
        </w:rPr>
        <w:t xml:space="preserve"> písm.</w:t>
      </w:r>
      <w:r w:rsidR="00EA3D1C">
        <w:rPr>
          <w:rFonts w:ascii="Tahoma" w:hAnsi="Tahoma" w:cs="Tahoma"/>
          <w:sz w:val="20"/>
          <w:szCs w:val="20"/>
        </w:rPr>
        <w:t xml:space="preserve"> </w:t>
      </w:r>
      <w:r w:rsidR="00052F5C">
        <w:rPr>
          <w:rFonts w:ascii="Tahoma" w:hAnsi="Tahoma" w:cs="Tahoma"/>
          <w:sz w:val="20"/>
          <w:szCs w:val="20"/>
        </w:rPr>
        <w:t>d)</w:t>
      </w:r>
      <w:r w:rsidR="001D70FC" w:rsidRPr="00C53F9A">
        <w:rPr>
          <w:rFonts w:ascii="Tahoma" w:hAnsi="Tahoma" w:cs="Tahoma"/>
          <w:sz w:val="20"/>
          <w:szCs w:val="20"/>
        </w:rPr>
        <w:t xml:space="preserve"> této Smlouvy</w:t>
      </w:r>
      <w:r w:rsidR="001D70FC">
        <w:rPr>
          <w:rFonts w:ascii="Tahoma" w:hAnsi="Tahoma" w:cs="Tahoma"/>
          <w:sz w:val="20"/>
          <w:szCs w:val="20"/>
        </w:rPr>
        <w:t xml:space="preserve"> ocitá v prodlení</w:t>
      </w:r>
      <w:r w:rsidRPr="00427D65">
        <w:rPr>
          <w:rFonts w:ascii="Tahoma" w:hAnsi="Tahoma" w:cs="Tahoma"/>
          <w:sz w:val="20"/>
          <w:szCs w:val="20"/>
        </w:rPr>
        <w:t>.</w:t>
      </w:r>
    </w:p>
    <w:p w14:paraId="75C93A4A" w14:textId="535068B0" w:rsidR="00637EE4" w:rsidRPr="00637EE4" w:rsidRDefault="00637EE4" w:rsidP="00637EE4">
      <w:pPr>
        <w:jc w:val="both"/>
        <w:rPr>
          <w:rFonts w:ascii="Tahoma" w:hAnsi="Tahoma" w:cs="Tahoma"/>
          <w:sz w:val="20"/>
          <w:szCs w:val="20"/>
        </w:rPr>
      </w:pPr>
    </w:p>
    <w:p w14:paraId="61794AB2" w14:textId="1E9FA763" w:rsidR="00E6227C" w:rsidRPr="00102DC4" w:rsidRDefault="00E6227C" w:rsidP="00102DC4">
      <w:pPr>
        <w:pStyle w:val="Odstavecseseznamem"/>
        <w:numPr>
          <w:ilvl w:val="0"/>
          <w:numId w:val="34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z w:val="20"/>
          <w:szCs w:val="20"/>
        </w:rPr>
        <w:t>V případě, že Dílo bude vykazovat jakékoliv vady či nedodělky, určí Objednatel Zhotoviteli lhůtu k jejich odstranění</w:t>
      </w:r>
      <w:r w:rsidR="00637EE4">
        <w:rPr>
          <w:rFonts w:ascii="Tahoma" w:hAnsi="Tahoma" w:cs="Tahoma"/>
          <w:sz w:val="20"/>
          <w:szCs w:val="20"/>
        </w:rPr>
        <w:t xml:space="preserve">, která nebude delší než </w:t>
      </w:r>
      <w:r w:rsidR="00052F5C">
        <w:rPr>
          <w:rFonts w:ascii="Tahoma" w:hAnsi="Tahoma" w:cs="Tahoma"/>
          <w:sz w:val="20"/>
          <w:szCs w:val="20"/>
        </w:rPr>
        <w:t>5</w:t>
      </w:r>
      <w:r w:rsidR="00637EE4">
        <w:rPr>
          <w:rFonts w:ascii="Tahoma" w:hAnsi="Tahoma" w:cs="Tahoma"/>
          <w:sz w:val="20"/>
          <w:szCs w:val="20"/>
        </w:rPr>
        <w:t xml:space="preserve"> </w:t>
      </w:r>
      <w:r w:rsidR="00F9314C">
        <w:rPr>
          <w:rFonts w:ascii="Tahoma" w:hAnsi="Tahoma" w:cs="Tahoma"/>
          <w:sz w:val="20"/>
          <w:szCs w:val="20"/>
        </w:rPr>
        <w:t xml:space="preserve">pracovních </w:t>
      </w:r>
      <w:r w:rsidR="00637EE4">
        <w:rPr>
          <w:rFonts w:ascii="Tahoma" w:hAnsi="Tahoma" w:cs="Tahoma"/>
          <w:sz w:val="20"/>
          <w:szCs w:val="20"/>
        </w:rPr>
        <w:t xml:space="preserve">dnů, </w:t>
      </w:r>
      <w:r w:rsidRPr="00102DC4">
        <w:rPr>
          <w:rFonts w:ascii="Tahoma" w:hAnsi="Tahoma" w:cs="Tahoma"/>
          <w:sz w:val="20"/>
          <w:szCs w:val="20"/>
        </w:rPr>
        <w:t>a Zhotovitel je povinen v této lhůtě vytčené vady a nedodělky odstranit. Soupis vad a nedodělků i lhůta stanovená Objednatelem se uvedou do předávacího protokolu, který podepíší zástupci Smluvních stran. Po uplynutí této lhůty bude zahájeno nové předávací řízení dle tohoto článku této Smlouvy.</w:t>
      </w:r>
    </w:p>
    <w:p w14:paraId="05338282" w14:textId="6CE85C2D" w:rsidR="003B0E7A" w:rsidRDefault="003B0E7A" w:rsidP="00102DC4">
      <w:pPr>
        <w:pStyle w:val="Odstavecseseznamem"/>
        <w:ind w:left="357"/>
        <w:rPr>
          <w:rFonts w:ascii="Tahoma" w:hAnsi="Tahoma" w:cs="Tahoma"/>
          <w:b/>
          <w:highlight w:val="yellow"/>
        </w:rPr>
      </w:pPr>
    </w:p>
    <w:p w14:paraId="29252DB3" w14:textId="77777777" w:rsidR="00222350" w:rsidRPr="00102DC4" w:rsidRDefault="00222350" w:rsidP="00102DC4">
      <w:pPr>
        <w:pStyle w:val="Odstavecseseznamem"/>
        <w:ind w:left="357"/>
        <w:rPr>
          <w:rFonts w:ascii="Tahoma" w:hAnsi="Tahoma" w:cs="Tahoma"/>
          <w:b/>
          <w:highlight w:val="yellow"/>
        </w:rPr>
      </w:pPr>
    </w:p>
    <w:p w14:paraId="242261A9" w14:textId="77777777" w:rsidR="00CF5D23" w:rsidRPr="00102DC4" w:rsidRDefault="00CF5D23" w:rsidP="00102DC4">
      <w:pPr>
        <w:jc w:val="both"/>
        <w:rPr>
          <w:rFonts w:ascii="Tahoma" w:hAnsi="Tahoma" w:cs="Tahoma"/>
          <w:color w:val="FF0000"/>
          <w:sz w:val="20"/>
          <w:szCs w:val="20"/>
          <w:highlight w:val="yellow"/>
        </w:rPr>
      </w:pPr>
    </w:p>
    <w:p w14:paraId="17117236" w14:textId="77777777" w:rsidR="00C6242D" w:rsidRDefault="00C6242D" w:rsidP="00C6242D">
      <w:pPr>
        <w:pStyle w:val="Odstavecseseznamem"/>
        <w:numPr>
          <w:ilvl w:val="0"/>
          <w:numId w:val="27"/>
        </w:numPr>
        <w:ind w:left="0" w:firstLine="0"/>
        <w:jc w:val="center"/>
        <w:rPr>
          <w:rFonts w:ascii="Tahoma" w:hAnsi="Tahoma" w:cs="Tahoma"/>
          <w:b/>
        </w:rPr>
      </w:pPr>
    </w:p>
    <w:p w14:paraId="56095F38" w14:textId="4480AA48" w:rsidR="0075695D" w:rsidRPr="002A1649" w:rsidRDefault="006C7B07" w:rsidP="002A1649">
      <w:pPr>
        <w:jc w:val="center"/>
        <w:rPr>
          <w:rFonts w:ascii="Tahoma" w:hAnsi="Tahoma" w:cs="Tahoma"/>
          <w:b/>
        </w:rPr>
      </w:pPr>
      <w:r w:rsidRPr="002A1649">
        <w:rPr>
          <w:rFonts w:ascii="Tahoma" w:hAnsi="Tahoma" w:cs="Tahoma"/>
          <w:b/>
        </w:rPr>
        <w:t>Odpovědnost za vady a záruka za jakost</w:t>
      </w:r>
    </w:p>
    <w:p w14:paraId="720FE8CE" w14:textId="118230BB" w:rsidR="006C7B07" w:rsidRPr="006C7B07" w:rsidRDefault="006C7B07" w:rsidP="006C7B07">
      <w:pPr>
        <w:jc w:val="both"/>
        <w:rPr>
          <w:rFonts w:ascii="Tahoma" w:hAnsi="Tahoma" w:cs="Tahoma"/>
          <w:sz w:val="20"/>
          <w:szCs w:val="20"/>
        </w:rPr>
      </w:pPr>
    </w:p>
    <w:p w14:paraId="67630E03" w14:textId="1BAD9F26" w:rsidR="006C7B07" w:rsidRPr="00102DC4" w:rsidRDefault="006C7B07" w:rsidP="006C7B07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z w:val="20"/>
          <w:szCs w:val="20"/>
        </w:rPr>
        <w:t>Odpovědnost za vady a nároky z ní vyplývající se řídí příslušnými ustanoveními Občanského zákoníku, zejména ustanovením § 2615 a</w:t>
      </w:r>
      <w:r>
        <w:rPr>
          <w:rFonts w:ascii="Tahoma" w:hAnsi="Tahoma" w:cs="Tahoma"/>
          <w:sz w:val="20"/>
          <w:szCs w:val="20"/>
        </w:rPr>
        <w:t xml:space="preserve"> násl. tohoto</w:t>
      </w:r>
      <w:r w:rsidRPr="00102DC4">
        <w:rPr>
          <w:rFonts w:ascii="Tahoma" w:hAnsi="Tahoma" w:cs="Tahoma"/>
          <w:sz w:val="20"/>
          <w:szCs w:val="20"/>
        </w:rPr>
        <w:t xml:space="preserve"> zákona.</w:t>
      </w:r>
    </w:p>
    <w:p w14:paraId="5E1D6793" w14:textId="77777777" w:rsidR="006C7B07" w:rsidRPr="00102DC4" w:rsidRDefault="006C7B07" w:rsidP="006C7B07">
      <w:pPr>
        <w:rPr>
          <w:rFonts w:ascii="Tahoma" w:hAnsi="Tahoma" w:cs="Tahoma"/>
        </w:rPr>
      </w:pPr>
    </w:p>
    <w:p w14:paraId="55453A72" w14:textId="575BF9B9" w:rsidR="00306312" w:rsidRDefault="00306312" w:rsidP="006C7B07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Zhotovitel se zavazuje, že Dílo bude v době jeho předání Objednateli mít vlastnosti stanovené platnými a účinnými právními předpisy Evropské unie a České republiky, a že po </w:t>
      </w:r>
      <w:r>
        <w:rPr>
          <w:rFonts w:ascii="Tahoma" w:hAnsi="Tahoma" w:cs="Tahoma"/>
          <w:sz w:val="20"/>
          <w:szCs w:val="20"/>
        </w:rPr>
        <w:lastRenderedPageBreak/>
        <w:t>záruční dobu bude způsobilé pro použití k obvyklému účelu a že si nejméně po tuto dobu zachová své vlastnosti v souladu s touto Smlouvou.</w:t>
      </w:r>
    </w:p>
    <w:p w14:paraId="10960015" w14:textId="77777777" w:rsidR="00306312" w:rsidRPr="002A1649" w:rsidRDefault="00306312" w:rsidP="002A1649">
      <w:pPr>
        <w:pStyle w:val="Odstavecseseznamem"/>
        <w:rPr>
          <w:rFonts w:ascii="Tahoma" w:hAnsi="Tahoma" w:cs="Tahoma"/>
          <w:sz w:val="20"/>
          <w:szCs w:val="20"/>
        </w:rPr>
      </w:pPr>
    </w:p>
    <w:p w14:paraId="291B4E1E" w14:textId="2FADE3AE" w:rsidR="006C7B07" w:rsidRPr="00102DC4" w:rsidRDefault="006C7B07" w:rsidP="006C7B07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z w:val="20"/>
          <w:szCs w:val="20"/>
        </w:rPr>
        <w:t xml:space="preserve">Zhotovitel </w:t>
      </w:r>
      <w:r w:rsidR="00B6638A">
        <w:rPr>
          <w:rFonts w:ascii="Tahoma" w:hAnsi="Tahoma" w:cs="Tahoma"/>
          <w:sz w:val="20"/>
          <w:szCs w:val="20"/>
        </w:rPr>
        <w:t>je povinen</w:t>
      </w:r>
      <w:r w:rsidRPr="00102DC4">
        <w:rPr>
          <w:rFonts w:ascii="Tahoma" w:hAnsi="Tahoma" w:cs="Tahoma"/>
          <w:sz w:val="20"/>
          <w:szCs w:val="20"/>
        </w:rPr>
        <w:t xml:space="preserve"> poskytnout Objednateli záruku za jakost Díla</w:t>
      </w:r>
      <w:r>
        <w:rPr>
          <w:rFonts w:ascii="Tahoma" w:hAnsi="Tahoma" w:cs="Tahoma"/>
          <w:sz w:val="20"/>
          <w:szCs w:val="20"/>
        </w:rPr>
        <w:t xml:space="preserve"> v délce </w:t>
      </w:r>
      <w:r w:rsidR="00F9314C">
        <w:rPr>
          <w:rFonts w:ascii="Tahoma" w:hAnsi="Tahoma" w:cs="Tahoma"/>
          <w:sz w:val="20"/>
          <w:szCs w:val="20"/>
        </w:rPr>
        <w:t>60</w:t>
      </w:r>
      <w:r w:rsidRPr="00102DC4">
        <w:rPr>
          <w:rFonts w:ascii="Tahoma" w:hAnsi="Tahoma" w:cs="Tahoma"/>
          <w:sz w:val="20"/>
          <w:szCs w:val="20"/>
        </w:rPr>
        <w:t xml:space="preserve"> měsíců, vyjma výrobků, u nichž je záruční doba dána autorizovaným výrobcem a u nichž </w:t>
      </w:r>
      <w:r w:rsidR="00B6638A">
        <w:rPr>
          <w:rFonts w:ascii="Tahoma" w:hAnsi="Tahoma" w:cs="Tahoma"/>
          <w:sz w:val="20"/>
          <w:szCs w:val="20"/>
        </w:rPr>
        <w:t>j</w:t>
      </w:r>
      <w:r w:rsidRPr="00102DC4">
        <w:rPr>
          <w:rFonts w:ascii="Tahoma" w:hAnsi="Tahoma" w:cs="Tahoma"/>
          <w:sz w:val="20"/>
          <w:szCs w:val="20"/>
        </w:rPr>
        <w:t xml:space="preserve">e Zhotovitel </w:t>
      </w:r>
      <w:r w:rsidR="00B6638A">
        <w:rPr>
          <w:rFonts w:ascii="Tahoma" w:hAnsi="Tahoma" w:cs="Tahoma"/>
          <w:sz w:val="20"/>
          <w:szCs w:val="20"/>
        </w:rPr>
        <w:t>povinen</w:t>
      </w:r>
      <w:r w:rsidR="00B6638A" w:rsidRPr="00102DC4">
        <w:rPr>
          <w:rFonts w:ascii="Tahoma" w:hAnsi="Tahoma" w:cs="Tahoma"/>
          <w:sz w:val="20"/>
          <w:szCs w:val="20"/>
        </w:rPr>
        <w:t xml:space="preserve"> </w:t>
      </w:r>
      <w:r w:rsidRPr="00102DC4">
        <w:rPr>
          <w:rFonts w:ascii="Tahoma" w:hAnsi="Tahoma" w:cs="Tahoma"/>
          <w:sz w:val="20"/>
          <w:szCs w:val="20"/>
        </w:rPr>
        <w:t xml:space="preserve">poskytnout záruční dobu </w:t>
      </w:r>
      <w:r>
        <w:rPr>
          <w:rFonts w:ascii="Tahoma" w:hAnsi="Tahoma" w:cs="Tahoma"/>
          <w:sz w:val="20"/>
          <w:szCs w:val="20"/>
        </w:rPr>
        <w:t xml:space="preserve">nejméně </w:t>
      </w:r>
      <w:r w:rsidRPr="00102DC4">
        <w:rPr>
          <w:rFonts w:ascii="Tahoma" w:hAnsi="Tahoma" w:cs="Tahoma"/>
          <w:sz w:val="20"/>
          <w:szCs w:val="20"/>
        </w:rPr>
        <w:t xml:space="preserve">v délce 24 měsíců. </w:t>
      </w:r>
    </w:p>
    <w:p w14:paraId="179094F7" w14:textId="77777777" w:rsidR="006C7B07" w:rsidRPr="00102DC4" w:rsidRDefault="006C7B07" w:rsidP="006C7B07">
      <w:pPr>
        <w:pStyle w:val="Odstavecseseznamem"/>
        <w:rPr>
          <w:rFonts w:ascii="Tahoma" w:hAnsi="Tahoma" w:cs="Tahoma"/>
          <w:sz w:val="20"/>
          <w:szCs w:val="20"/>
        </w:rPr>
      </w:pPr>
    </w:p>
    <w:p w14:paraId="20AF86D3" w14:textId="68A88032" w:rsidR="006C7B07" w:rsidRPr="00102DC4" w:rsidRDefault="006C7B07" w:rsidP="006C7B07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z w:val="20"/>
          <w:szCs w:val="20"/>
        </w:rPr>
        <w:t>Záruční doba začíná běžet ode dne podpisu konečného předávacího protokolu</w:t>
      </w:r>
      <w:r w:rsidR="00B6638A">
        <w:rPr>
          <w:rFonts w:ascii="Tahoma" w:hAnsi="Tahoma" w:cs="Tahoma"/>
          <w:sz w:val="20"/>
          <w:szCs w:val="20"/>
        </w:rPr>
        <w:t xml:space="preserve"> Smluvními stranami</w:t>
      </w:r>
      <w:r>
        <w:rPr>
          <w:rFonts w:ascii="Tahoma" w:hAnsi="Tahoma" w:cs="Tahoma"/>
          <w:sz w:val="20"/>
          <w:szCs w:val="20"/>
        </w:rPr>
        <w:t xml:space="preserve"> dle čl. V. odst. </w:t>
      </w:r>
      <w:r w:rsidR="003E24DE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.</w:t>
      </w:r>
      <w:r w:rsidR="00B6638A">
        <w:rPr>
          <w:rFonts w:ascii="Tahoma" w:hAnsi="Tahoma" w:cs="Tahoma"/>
          <w:sz w:val="20"/>
          <w:szCs w:val="20"/>
        </w:rPr>
        <w:t xml:space="preserve"> písm. a)</w:t>
      </w:r>
      <w:r>
        <w:rPr>
          <w:rFonts w:ascii="Tahoma" w:hAnsi="Tahoma" w:cs="Tahoma"/>
          <w:sz w:val="20"/>
          <w:szCs w:val="20"/>
        </w:rPr>
        <w:t xml:space="preserve"> této Smlouvy</w:t>
      </w:r>
      <w:r w:rsidRPr="00102DC4">
        <w:rPr>
          <w:rFonts w:ascii="Tahoma" w:hAnsi="Tahoma" w:cs="Tahoma"/>
          <w:sz w:val="20"/>
          <w:szCs w:val="20"/>
        </w:rPr>
        <w:t xml:space="preserve">. </w:t>
      </w:r>
    </w:p>
    <w:p w14:paraId="08D3FDE2" w14:textId="77777777" w:rsidR="006C7B07" w:rsidRPr="00102DC4" w:rsidRDefault="006C7B07" w:rsidP="006C7B07">
      <w:pPr>
        <w:pStyle w:val="Odstavecseseznamem"/>
        <w:rPr>
          <w:rFonts w:ascii="Tahoma" w:hAnsi="Tahoma" w:cs="Tahoma"/>
          <w:sz w:val="20"/>
          <w:szCs w:val="20"/>
        </w:rPr>
      </w:pPr>
    </w:p>
    <w:p w14:paraId="47BF878A" w14:textId="7846FED2" w:rsidR="006C7B07" w:rsidRPr="00102DC4" w:rsidRDefault="006C7B07" w:rsidP="006C7B07">
      <w:pPr>
        <w:pStyle w:val="kancel"/>
        <w:numPr>
          <w:ilvl w:val="0"/>
          <w:numId w:val="4"/>
        </w:numPr>
        <w:ind w:left="567" w:hanging="567"/>
        <w:rPr>
          <w:rFonts w:ascii="Tahoma" w:hAnsi="Tahoma" w:cs="Tahoma"/>
          <w:sz w:val="20"/>
        </w:rPr>
      </w:pPr>
      <w:r w:rsidRPr="00102DC4">
        <w:rPr>
          <w:rFonts w:ascii="Tahoma" w:hAnsi="Tahoma" w:cs="Tahoma"/>
          <w:sz w:val="20"/>
        </w:rPr>
        <w:t>V případě výskytu záruční vady je Objednatel povinen zaslat Zhotoviteli písemné vytčení (oznámení) vady na adresu</w:t>
      </w:r>
      <w:r w:rsidR="00B6638A">
        <w:rPr>
          <w:rFonts w:ascii="Tahoma" w:hAnsi="Tahoma" w:cs="Tahoma"/>
          <w:sz w:val="20"/>
        </w:rPr>
        <w:t xml:space="preserve"> sídla</w:t>
      </w:r>
      <w:r w:rsidRPr="00102DC4">
        <w:rPr>
          <w:rFonts w:ascii="Tahoma" w:hAnsi="Tahoma" w:cs="Tahoma"/>
          <w:sz w:val="20"/>
        </w:rPr>
        <w:t xml:space="preserve"> Zhotovitele</w:t>
      </w:r>
      <w:r>
        <w:rPr>
          <w:rFonts w:ascii="Tahoma" w:hAnsi="Tahoma" w:cs="Tahoma"/>
          <w:sz w:val="20"/>
        </w:rPr>
        <w:t>, popřípadě prostřednictvím datové schránky</w:t>
      </w:r>
      <w:r w:rsidRPr="00102DC4">
        <w:rPr>
          <w:rFonts w:ascii="Tahoma" w:hAnsi="Tahoma" w:cs="Tahoma"/>
          <w:sz w:val="20"/>
        </w:rPr>
        <w:t>. Písemné vytčení (oznámen</w:t>
      </w:r>
      <w:r>
        <w:rPr>
          <w:rFonts w:ascii="Tahoma" w:hAnsi="Tahoma" w:cs="Tahoma"/>
          <w:sz w:val="20"/>
        </w:rPr>
        <w:t xml:space="preserve">í) vady bude obsahovat označení </w:t>
      </w:r>
      <w:r w:rsidRPr="00102DC4">
        <w:rPr>
          <w:rFonts w:ascii="Tahoma" w:hAnsi="Tahoma" w:cs="Tahoma"/>
          <w:sz w:val="20"/>
        </w:rPr>
        <w:t>vady nebo oznámení</w:t>
      </w:r>
      <w:r>
        <w:rPr>
          <w:rFonts w:ascii="Tahoma" w:hAnsi="Tahoma" w:cs="Tahoma"/>
          <w:sz w:val="20"/>
        </w:rPr>
        <w:t>,</w:t>
      </w:r>
      <w:r w:rsidRPr="00102DC4">
        <w:rPr>
          <w:rFonts w:ascii="Tahoma" w:hAnsi="Tahoma" w:cs="Tahoma"/>
          <w:sz w:val="20"/>
        </w:rPr>
        <w:t xml:space="preserve"> jak se</w:t>
      </w:r>
      <w:r>
        <w:rPr>
          <w:rFonts w:ascii="Tahoma" w:hAnsi="Tahoma" w:cs="Tahoma"/>
          <w:sz w:val="20"/>
        </w:rPr>
        <w:t xml:space="preserve"> </w:t>
      </w:r>
      <w:r w:rsidRPr="00102DC4">
        <w:rPr>
          <w:rFonts w:ascii="Tahoma" w:hAnsi="Tahoma" w:cs="Tahoma"/>
          <w:sz w:val="20"/>
        </w:rPr>
        <w:t>vada projevuje</w:t>
      </w:r>
      <w:r>
        <w:rPr>
          <w:rFonts w:ascii="Tahoma" w:hAnsi="Tahoma" w:cs="Tahoma"/>
          <w:sz w:val="20"/>
        </w:rPr>
        <w:t>,</w:t>
      </w:r>
      <w:r w:rsidRPr="00102DC4">
        <w:rPr>
          <w:rFonts w:ascii="Tahoma" w:hAnsi="Tahoma" w:cs="Tahoma"/>
          <w:sz w:val="20"/>
        </w:rPr>
        <w:t xml:space="preserve"> a lhůtu k odstranění vady, která nebude delší než </w:t>
      </w:r>
      <w:r w:rsidR="00F9314C">
        <w:rPr>
          <w:rFonts w:ascii="Tahoma" w:hAnsi="Tahoma" w:cs="Tahoma"/>
          <w:sz w:val="20"/>
        </w:rPr>
        <w:t>10</w:t>
      </w:r>
      <w:r w:rsidRPr="00102DC4">
        <w:rPr>
          <w:rFonts w:ascii="Tahoma" w:hAnsi="Tahoma" w:cs="Tahoma"/>
          <w:sz w:val="20"/>
        </w:rPr>
        <w:t xml:space="preserve"> </w:t>
      </w:r>
      <w:r w:rsidR="00F9314C">
        <w:rPr>
          <w:rFonts w:ascii="Tahoma" w:hAnsi="Tahoma" w:cs="Tahoma"/>
          <w:sz w:val="20"/>
        </w:rPr>
        <w:t xml:space="preserve">pracovních </w:t>
      </w:r>
      <w:r w:rsidRPr="00102DC4">
        <w:rPr>
          <w:rFonts w:ascii="Tahoma" w:hAnsi="Tahoma" w:cs="Tahoma"/>
          <w:sz w:val="20"/>
        </w:rPr>
        <w:t>dnů</w:t>
      </w:r>
      <w:r>
        <w:rPr>
          <w:rFonts w:ascii="Tahoma" w:hAnsi="Tahoma" w:cs="Tahoma"/>
          <w:sz w:val="20"/>
        </w:rPr>
        <w:t xml:space="preserve"> ode dne doručení písemného vytčení (oznámení)</w:t>
      </w:r>
      <w:r w:rsidR="007D6801">
        <w:rPr>
          <w:rFonts w:ascii="Tahoma" w:hAnsi="Tahoma" w:cs="Tahoma"/>
          <w:sz w:val="20"/>
        </w:rPr>
        <w:t xml:space="preserve"> vady</w:t>
      </w:r>
      <w:r w:rsidRPr="00102DC4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 xml:space="preserve"> S</w:t>
      </w:r>
      <w:r w:rsidR="0013004C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ohledem na povahu vady lze ve</w:t>
      </w:r>
      <w:r w:rsidR="00B6638A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výjimečných</w:t>
      </w:r>
      <w:r w:rsidR="0013004C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důvodných případech stanovit i lhůtu delší, tato však musí být písemně odsouhlasena Smluvními stranami.</w:t>
      </w:r>
    </w:p>
    <w:p w14:paraId="19BF9B11" w14:textId="77777777" w:rsidR="006C7B07" w:rsidRPr="00102DC4" w:rsidRDefault="006C7B07" w:rsidP="006C7B07">
      <w:pPr>
        <w:pStyle w:val="Odstavecseseznamem"/>
        <w:rPr>
          <w:rFonts w:ascii="Tahoma" w:hAnsi="Tahoma" w:cs="Tahoma"/>
          <w:sz w:val="20"/>
        </w:rPr>
      </w:pPr>
    </w:p>
    <w:p w14:paraId="66AC9E29" w14:textId="5751451B" w:rsidR="006C7B07" w:rsidRPr="00102DC4" w:rsidRDefault="006C7B07" w:rsidP="006C7B07">
      <w:pPr>
        <w:pStyle w:val="kancel"/>
        <w:numPr>
          <w:ilvl w:val="0"/>
          <w:numId w:val="4"/>
        </w:numPr>
        <w:ind w:left="567" w:hanging="567"/>
        <w:rPr>
          <w:rFonts w:ascii="Tahoma" w:hAnsi="Tahoma" w:cs="Tahoma"/>
          <w:sz w:val="20"/>
        </w:rPr>
      </w:pPr>
      <w:r w:rsidRPr="00102DC4">
        <w:rPr>
          <w:rFonts w:ascii="Tahoma" w:hAnsi="Tahoma" w:cs="Tahoma"/>
          <w:sz w:val="20"/>
        </w:rPr>
        <w:t>Zhotovitel je povinen odstranit záruční vadu ve lhůtě dle požadavku Objednatele specifikovaného</w:t>
      </w:r>
      <w:r w:rsidR="00B1364C">
        <w:rPr>
          <w:rFonts w:ascii="Tahoma" w:hAnsi="Tahoma" w:cs="Tahoma"/>
          <w:sz w:val="20"/>
        </w:rPr>
        <w:t xml:space="preserve"> v odst. </w:t>
      </w:r>
      <w:r w:rsidR="00306312">
        <w:rPr>
          <w:rFonts w:ascii="Tahoma" w:hAnsi="Tahoma" w:cs="Tahoma"/>
          <w:sz w:val="20"/>
        </w:rPr>
        <w:t>5</w:t>
      </w:r>
      <w:r w:rsidRPr="00102DC4">
        <w:rPr>
          <w:rFonts w:ascii="Tahoma" w:hAnsi="Tahoma" w:cs="Tahoma"/>
          <w:sz w:val="20"/>
        </w:rPr>
        <w:t>. tohoto článku této Smlouvy</w:t>
      </w:r>
      <w:r>
        <w:rPr>
          <w:rFonts w:ascii="Tahoma" w:hAnsi="Tahoma" w:cs="Tahoma"/>
          <w:sz w:val="20"/>
        </w:rPr>
        <w:t>, či ve lhůtě písemně odsouhlasené</w:t>
      </w:r>
      <w:r w:rsidR="00B1364C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Smluvn</w:t>
      </w:r>
      <w:r w:rsidR="00B1364C">
        <w:rPr>
          <w:rFonts w:ascii="Tahoma" w:hAnsi="Tahoma" w:cs="Tahoma"/>
          <w:sz w:val="20"/>
        </w:rPr>
        <w:t xml:space="preserve">ími stranami v souladu s odst. </w:t>
      </w:r>
      <w:r w:rsidR="00306312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>. tohoto článku této Smlouvy</w:t>
      </w:r>
      <w:r w:rsidRPr="00102DC4">
        <w:rPr>
          <w:rFonts w:ascii="Tahoma" w:hAnsi="Tahoma" w:cs="Tahoma"/>
          <w:sz w:val="20"/>
        </w:rPr>
        <w:t>.</w:t>
      </w:r>
    </w:p>
    <w:p w14:paraId="073C7393" w14:textId="77777777" w:rsidR="006C7B07" w:rsidRPr="00102DC4" w:rsidRDefault="006C7B07" w:rsidP="006C7B07">
      <w:pPr>
        <w:pStyle w:val="Odstavecseseznamem"/>
        <w:rPr>
          <w:rFonts w:ascii="Tahoma" w:hAnsi="Tahoma" w:cs="Tahoma"/>
          <w:sz w:val="20"/>
        </w:rPr>
      </w:pPr>
    </w:p>
    <w:p w14:paraId="352A785D" w14:textId="28A90979" w:rsidR="006C7B07" w:rsidRPr="00102DC4" w:rsidRDefault="006C7B07" w:rsidP="006C7B07">
      <w:pPr>
        <w:pStyle w:val="kancel"/>
        <w:numPr>
          <w:ilvl w:val="0"/>
          <w:numId w:val="4"/>
        </w:numPr>
        <w:ind w:left="567" w:hanging="567"/>
        <w:rPr>
          <w:rFonts w:ascii="Tahoma" w:hAnsi="Tahoma" w:cs="Tahoma"/>
          <w:sz w:val="20"/>
        </w:rPr>
      </w:pPr>
      <w:r w:rsidRPr="00102DC4">
        <w:rPr>
          <w:rFonts w:ascii="Tahoma" w:hAnsi="Tahoma" w:cs="Tahoma"/>
          <w:sz w:val="20"/>
        </w:rPr>
        <w:t>Poku</w:t>
      </w:r>
      <w:r w:rsidR="00B1364C">
        <w:rPr>
          <w:rFonts w:ascii="Tahoma" w:hAnsi="Tahoma" w:cs="Tahoma"/>
          <w:sz w:val="20"/>
        </w:rPr>
        <w:t>d Zhotovitel neodstraní vadu</w:t>
      </w:r>
      <w:r>
        <w:rPr>
          <w:rFonts w:ascii="Tahoma" w:hAnsi="Tahoma" w:cs="Tahoma"/>
          <w:sz w:val="20"/>
        </w:rPr>
        <w:t xml:space="preserve"> ve</w:t>
      </w:r>
      <w:r w:rsidR="00B1364C">
        <w:rPr>
          <w:rFonts w:ascii="Tahoma" w:hAnsi="Tahoma" w:cs="Tahoma"/>
          <w:sz w:val="20"/>
        </w:rPr>
        <w:t xml:space="preserve"> stanovené nebo dohodnuté lhůtě</w:t>
      </w:r>
      <w:r w:rsidRPr="00102DC4">
        <w:rPr>
          <w:rFonts w:ascii="Tahoma" w:hAnsi="Tahoma" w:cs="Tahoma"/>
          <w:sz w:val="20"/>
        </w:rPr>
        <w:t>, má Objednatel právo nechat vad</w:t>
      </w:r>
      <w:r w:rsidR="00B1364C">
        <w:rPr>
          <w:rFonts w:ascii="Tahoma" w:hAnsi="Tahoma" w:cs="Tahoma"/>
          <w:sz w:val="20"/>
        </w:rPr>
        <w:t>u</w:t>
      </w:r>
      <w:r w:rsidRPr="00102DC4">
        <w:rPr>
          <w:rFonts w:ascii="Tahoma" w:hAnsi="Tahoma" w:cs="Tahoma"/>
          <w:sz w:val="20"/>
        </w:rPr>
        <w:t xml:space="preserve"> odstranit třetí osobou a Zhotovitel je povinen náklady na odstranění </w:t>
      </w:r>
      <w:r>
        <w:rPr>
          <w:rFonts w:ascii="Tahoma" w:hAnsi="Tahoma" w:cs="Tahoma"/>
          <w:sz w:val="20"/>
        </w:rPr>
        <w:t>vad</w:t>
      </w:r>
      <w:r w:rsidR="00B1364C">
        <w:rPr>
          <w:rFonts w:ascii="Tahoma" w:hAnsi="Tahoma" w:cs="Tahoma"/>
          <w:sz w:val="20"/>
        </w:rPr>
        <w:t>y</w:t>
      </w:r>
      <w:r>
        <w:rPr>
          <w:rFonts w:ascii="Tahoma" w:hAnsi="Tahoma" w:cs="Tahoma"/>
          <w:sz w:val="20"/>
        </w:rPr>
        <w:t xml:space="preserve"> </w:t>
      </w:r>
      <w:r w:rsidRPr="00102DC4">
        <w:rPr>
          <w:rFonts w:ascii="Tahoma" w:hAnsi="Tahoma" w:cs="Tahoma"/>
          <w:sz w:val="20"/>
        </w:rPr>
        <w:t>Objednateli uhradit.</w:t>
      </w:r>
    </w:p>
    <w:p w14:paraId="4D34A92C" w14:textId="03F0C2DB" w:rsidR="00102DC4" w:rsidRDefault="00102DC4" w:rsidP="00102DC4">
      <w:pPr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467001A8" w14:textId="77777777" w:rsidR="00222350" w:rsidRDefault="00222350" w:rsidP="00102DC4">
      <w:pPr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41472802" w14:textId="77777777" w:rsidR="00693CB7" w:rsidRPr="00102DC4" w:rsidRDefault="00693CB7" w:rsidP="00102DC4">
      <w:pPr>
        <w:jc w:val="both"/>
        <w:rPr>
          <w:rFonts w:ascii="Tahoma" w:hAnsi="Tahoma" w:cs="Tahoma"/>
          <w:color w:val="FF0000"/>
          <w:sz w:val="20"/>
          <w:szCs w:val="20"/>
          <w:highlight w:val="yellow"/>
        </w:rPr>
      </w:pPr>
    </w:p>
    <w:p w14:paraId="791B5EDE" w14:textId="77777777" w:rsidR="00124993" w:rsidRDefault="00124993" w:rsidP="00124993">
      <w:pPr>
        <w:pStyle w:val="Odstavecseseznamem"/>
        <w:numPr>
          <w:ilvl w:val="0"/>
          <w:numId w:val="27"/>
        </w:numPr>
        <w:ind w:left="0" w:firstLine="0"/>
        <w:jc w:val="center"/>
        <w:rPr>
          <w:rFonts w:ascii="Tahoma" w:hAnsi="Tahoma" w:cs="Tahoma"/>
          <w:b/>
        </w:rPr>
      </w:pPr>
    </w:p>
    <w:p w14:paraId="784AE73B" w14:textId="6646B0FE" w:rsidR="0075695D" w:rsidRPr="009C52BF" w:rsidRDefault="006C7B07" w:rsidP="009C52BF">
      <w:pPr>
        <w:jc w:val="center"/>
        <w:rPr>
          <w:rFonts w:ascii="Tahoma" w:hAnsi="Tahoma" w:cs="Tahoma"/>
          <w:b/>
        </w:rPr>
      </w:pPr>
      <w:r w:rsidRPr="009C52BF">
        <w:rPr>
          <w:rFonts w:ascii="Tahoma" w:hAnsi="Tahoma" w:cs="Tahoma"/>
          <w:b/>
        </w:rPr>
        <w:t>Sankční ujednání</w:t>
      </w:r>
      <w:r w:rsidR="001F64C0">
        <w:rPr>
          <w:rFonts w:ascii="Tahoma" w:hAnsi="Tahoma" w:cs="Tahoma"/>
          <w:b/>
        </w:rPr>
        <w:t xml:space="preserve"> a</w:t>
      </w:r>
      <w:r w:rsidRPr="009C52BF">
        <w:rPr>
          <w:rFonts w:ascii="Tahoma" w:hAnsi="Tahoma" w:cs="Tahoma"/>
          <w:b/>
        </w:rPr>
        <w:t xml:space="preserve"> náhrada škody</w:t>
      </w:r>
    </w:p>
    <w:p w14:paraId="6C95B200" w14:textId="77777777" w:rsidR="00F86478" w:rsidRPr="00102DC4" w:rsidRDefault="00F86478" w:rsidP="00102DC4">
      <w:pPr>
        <w:pStyle w:val="Odstavecseseznamem"/>
        <w:ind w:left="1080"/>
        <w:rPr>
          <w:rFonts w:ascii="Tahoma" w:hAnsi="Tahoma" w:cs="Tahoma"/>
          <w:b/>
          <w:highlight w:val="yellow"/>
        </w:rPr>
      </w:pPr>
    </w:p>
    <w:p w14:paraId="4E9D1780" w14:textId="76864AD7" w:rsidR="006C7B07" w:rsidRPr="00932CA5" w:rsidRDefault="006C7B07" w:rsidP="0013004C">
      <w:pPr>
        <w:pStyle w:val="Zkladntext"/>
        <w:widowControl w:val="0"/>
        <w:numPr>
          <w:ilvl w:val="0"/>
          <w:numId w:val="40"/>
        </w:numPr>
        <w:spacing w:after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color w:val="000000" w:themeColor="text1"/>
          <w:sz w:val="20"/>
          <w:szCs w:val="20"/>
        </w:rPr>
        <w:t xml:space="preserve">Zhotovitel </w:t>
      </w:r>
      <w:r w:rsidR="00E24D58">
        <w:rPr>
          <w:rFonts w:ascii="Tahoma" w:hAnsi="Tahoma" w:cs="Tahoma"/>
          <w:color w:val="000000" w:themeColor="text1"/>
          <w:sz w:val="20"/>
          <w:szCs w:val="20"/>
        </w:rPr>
        <w:t>je povinen</w:t>
      </w:r>
      <w:r w:rsidRPr="00102DC4">
        <w:rPr>
          <w:rFonts w:ascii="Tahoma" w:hAnsi="Tahoma" w:cs="Tahoma"/>
          <w:color w:val="000000" w:themeColor="text1"/>
          <w:sz w:val="20"/>
          <w:szCs w:val="20"/>
        </w:rPr>
        <w:t xml:space="preserve"> zaplatit Objednateli smluvní pokutu pro případ </w:t>
      </w:r>
      <w:r>
        <w:rPr>
          <w:rFonts w:ascii="Tahoma" w:hAnsi="Tahoma" w:cs="Tahoma"/>
          <w:color w:val="000000" w:themeColor="text1"/>
          <w:sz w:val="20"/>
          <w:szCs w:val="20"/>
        </w:rPr>
        <w:t>prodlení se splněním termínu uvedeného v čl. II. odst. 1</w:t>
      </w:r>
      <w:r w:rsidR="009D55FB">
        <w:rPr>
          <w:rFonts w:ascii="Tahoma" w:hAnsi="Tahoma" w:cs="Tahoma"/>
          <w:color w:val="000000" w:themeColor="text1"/>
          <w:sz w:val="20"/>
          <w:szCs w:val="20"/>
        </w:rPr>
        <w:t>.</w:t>
      </w:r>
      <w:r w:rsidR="00AE38B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AE38BC" w:rsidRPr="001E006B">
        <w:rPr>
          <w:rFonts w:ascii="Tahoma" w:hAnsi="Tahoma" w:cs="Tahoma"/>
          <w:color w:val="000000" w:themeColor="text1"/>
          <w:sz w:val="20"/>
          <w:szCs w:val="20"/>
        </w:rPr>
        <w:t>pís</w:t>
      </w:r>
      <w:r w:rsidR="00C901BE" w:rsidRPr="001E006B">
        <w:rPr>
          <w:rFonts w:ascii="Tahoma" w:hAnsi="Tahoma" w:cs="Tahoma"/>
          <w:color w:val="000000" w:themeColor="text1"/>
          <w:sz w:val="20"/>
          <w:szCs w:val="20"/>
        </w:rPr>
        <w:t>m</w:t>
      </w:r>
      <w:r w:rsidR="00AE38BC" w:rsidRPr="001E006B">
        <w:rPr>
          <w:rFonts w:ascii="Tahoma" w:hAnsi="Tahoma" w:cs="Tahoma"/>
          <w:color w:val="000000" w:themeColor="text1"/>
          <w:sz w:val="20"/>
          <w:szCs w:val="20"/>
        </w:rPr>
        <w:t>. d)</w:t>
      </w:r>
      <w:r w:rsidRPr="001E006B">
        <w:rPr>
          <w:rFonts w:ascii="Tahoma" w:hAnsi="Tahoma" w:cs="Tahoma"/>
          <w:color w:val="000000" w:themeColor="text1"/>
          <w:sz w:val="20"/>
          <w:szCs w:val="20"/>
        </w:rPr>
        <w:t xml:space="preserve"> této Smlouvy, a to ve výši </w:t>
      </w:r>
      <w:r w:rsidR="006C1192">
        <w:rPr>
          <w:rFonts w:ascii="Tahoma" w:hAnsi="Tahoma" w:cs="Tahoma"/>
          <w:color w:val="000000" w:themeColor="text1"/>
          <w:sz w:val="20"/>
          <w:szCs w:val="20"/>
        </w:rPr>
        <w:t>10</w:t>
      </w:r>
      <w:r w:rsidR="00F9314C" w:rsidRPr="001E006B">
        <w:rPr>
          <w:rFonts w:ascii="Tahoma" w:hAnsi="Tahoma" w:cs="Tahoma"/>
          <w:color w:val="000000" w:themeColor="text1"/>
          <w:sz w:val="20"/>
          <w:szCs w:val="20"/>
        </w:rPr>
        <w:t xml:space="preserve"> 000</w:t>
      </w:r>
      <w:r w:rsidRPr="001E006B">
        <w:rPr>
          <w:rFonts w:ascii="Tahoma" w:hAnsi="Tahoma" w:cs="Tahoma"/>
          <w:color w:val="000000" w:themeColor="text1"/>
          <w:sz w:val="20"/>
          <w:szCs w:val="20"/>
        </w:rPr>
        <w:t>,- Kč</w:t>
      </w:r>
      <w:r w:rsidRPr="00932CA5">
        <w:rPr>
          <w:rFonts w:ascii="Tahoma" w:hAnsi="Tahoma" w:cs="Tahoma"/>
          <w:color w:val="000000" w:themeColor="text1"/>
          <w:sz w:val="20"/>
          <w:szCs w:val="20"/>
        </w:rPr>
        <w:t xml:space="preserve"> za každý i započatý den prodlení.</w:t>
      </w:r>
    </w:p>
    <w:p w14:paraId="7B9B73F8" w14:textId="77777777" w:rsidR="006C7B07" w:rsidRDefault="006C7B07" w:rsidP="006C7B07">
      <w:pPr>
        <w:pStyle w:val="Zkladntext"/>
        <w:widowControl w:val="0"/>
        <w:spacing w:after="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15BCF592" w14:textId="47565975" w:rsidR="006C7B07" w:rsidRDefault="006C7B07" w:rsidP="0013004C">
      <w:pPr>
        <w:pStyle w:val="Zkladntext"/>
        <w:widowControl w:val="0"/>
        <w:numPr>
          <w:ilvl w:val="0"/>
          <w:numId w:val="40"/>
        </w:numPr>
        <w:spacing w:after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A05C7A">
        <w:rPr>
          <w:rFonts w:ascii="Tahoma" w:hAnsi="Tahoma" w:cs="Tahoma"/>
          <w:sz w:val="20"/>
          <w:szCs w:val="20"/>
        </w:rPr>
        <w:t xml:space="preserve">Zhotovitel </w:t>
      </w:r>
      <w:r w:rsidR="005F4CF4" w:rsidRPr="00A05C7A">
        <w:rPr>
          <w:rFonts w:ascii="Tahoma" w:hAnsi="Tahoma" w:cs="Tahoma"/>
          <w:sz w:val="20"/>
          <w:szCs w:val="20"/>
        </w:rPr>
        <w:t>je povinen</w:t>
      </w:r>
      <w:r w:rsidRPr="00A05C7A">
        <w:rPr>
          <w:rFonts w:ascii="Tahoma" w:hAnsi="Tahoma" w:cs="Tahoma"/>
          <w:sz w:val="20"/>
          <w:szCs w:val="20"/>
        </w:rPr>
        <w:t xml:space="preserve"> zaplatit Objednateli smluvní pokutu ve výši </w:t>
      </w:r>
      <w:r w:rsidR="00F9314C" w:rsidRPr="00A05C7A">
        <w:rPr>
          <w:rFonts w:ascii="Tahoma" w:hAnsi="Tahoma" w:cs="Tahoma"/>
          <w:sz w:val="20"/>
          <w:szCs w:val="20"/>
        </w:rPr>
        <w:t>2 000</w:t>
      </w:r>
      <w:r w:rsidRPr="00A05C7A">
        <w:rPr>
          <w:rFonts w:ascii="Tahoma" w:hAnsi="Tahoma" w:cs="Tahoma"/>
          <w:sz w:val="20"/>
          <w:szCs w:val="20"/>
        </w:rPr>
        <w:t xml:space="preserve">,- </w:t>
      </w:r>
      <w:r w:rsidR="0037119C" w:rsidRPr="00A05C7A">
        <w:rPr>
          <w:rFonts w:ascii="Tahoma" w:hAnsi="Tahoma" w:cs="Tahoma"/>
          <w:sz w:val="20"/>
          <w:szCs w:val="20"/>
        </w:rPr>
        <w:t>Kč za</w:t>
      </w:r>
      <w:r w:rsidRPr="00A05C7A">
        <w:rPr>
          <w:rFonts w:ascii="Tahoma" w:hAnsi="Tahoma" w:cs="Tahoma"/>
          <w:sz w:val="20"/>
          <w:szCs w:val="20"/>
        </w:rPr>
        <w:t xml:space="preserve"> porušení povinnosti stanovené v čl. IV. odst. </w:t>
      </w:r>
      <w:r w:rsidR="00A05C7A" w:rsidRPr="00A05C7A">
        <w:rPr>
          <w:rFonts w:ascii="Tahoma" w:hAnsi="Tahoma" w:cs="Tahoma"/>
          <w:sz w:val="20"/>
          <w:szCs w:val="20"/>
        </w:rPr>
        <w:t>1</w:t>
      </w:r>
      <w:r w:rsidR="0087349C">
        <w:rPr>
          <w:rFonts w:ascii="Tahoma" w:hAnsi="Tahoma" w:cs="Tahoma"/>
          <w:sz w:val="20"/>
          <w:szCs w:val="20"/>
        </w:rPr>
        <w:t>5</w:t>
      </w:r>
      <w:r w:rsidR="009D55FB">
        <w:rPr>
          <w:rFonts w:ascii="Tahoma" w:hAnsi="Tahoma" w:cs="Tahoma"/>
          <w:sz w:val="20"/>
          <w:szCs w:val="20"/>
        </w:rPr>
        <w:t>.</w:t>
      </w:r>
      <w:r w:rsidRPr="00A05C7A">
        <w:rPr>
          <w:rFonts w:ascii="Tahoma" w:hAnsi="Tahoma" w:cs="Tahoma"/>
          <w:sz w:val="20"/>
          <w:szCs w:val="20"/>
        </w:rPr>
        <w:t xml:space="preserve"> této Smlouvy</w:t>
      </w:r>
      <w:r w:rsidR="00AE0FF8">
        <w:rPr>
          <w:rFonts w:ascii="Tahoma" w:hAnsi="Tahoma" w:cs="Tahoma"/>
          <w:sz w:val="20"/>
          <w:szCs w:val="20"/>
        </w:rPr>
        <w:t xml:space="preserve"> za každý jednotlivý případ</w:t>
      </w:r>
      <w:r w:rsidRPr="00A05C7A">
        <w:rPr>
          <w:rFonts w:ascii="Tahoma" w:hAnsi="Tahoma" w:cs="Tahoma"/>
          <w:sz w:val="20"/>
          <w:szCs w:val="20"/>
        </w:rPr>
        <w:t>.</w:t>
      </w:r>
    </w:p>
    <w:p w14:paraId="5D8C6698" w14:textId="77777777" w:rsidR="00990329" w:rsidRDefault="00990329" w:rsidP="000817DD">
      <w:pPr>
        <w:pStyle w:val="Odstavecseseznamem"/>
        <w:rPr>
          <w:rFonts w:ascii="Tahoma" w:hAnsi="Tahoma" w:cs="Tahoma"/>
          <w:sz w:val="20"/>
          <w:szCs w:val="20"/>
        </w:rPr>
      </w:pPr>
    </w:p>
    <w:p w14:paraId="0CE88D51" w14:textId="21361DD3" w:rsidR="00990329" w:rsidRDefault="00990329" w:rsidP="00990329">
      <w:pPr>
        <w:pStyle w:val="Zkladntext"/>
        <w:widowControl w:val="0"/>
        <w:numPr>
          <w:ilvl w:val="0"/>
          <w:numId w:val="40"/>
        </w:numPr>
        <w:spacing w:after="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Zhotovitel je povinen zaplatit Objednateli smluvní pokutu ve výši 2 000,- Kč za </w:t>
      </w:r>
      <w:r w:rsidR="00932CA5">
        <w:rPr>
          <w:rFonts w:ascii="Tahoma" w:hAnsi="Tahoma" w:cs="Tahoma"/>
          <w:sz w:val="20"/>
          <w:szCs w:val="20"/>
        </w:rPr>
        <w:t xml:space="preserve">porušení </w:t>
      </w:r>
      <w:r>
        <w:rPr>
          <w:rFonts w:ascii="Tahoma" w:hAnsi="Tahoma" w:cs="Tahoma"/>
          <w:sz w:val="20"/>
          <w:szCs w:val="20"/>
        </w:rPr>
        <w:t xml:space="preserve">povinnosti stanovené v čl. IV. odst. </w:t>
      </w:r>
      <w:r w:rsidR="00036E33">
        <w:rPr>
          <w:rFonts w:ascii="Tahoma" w:hAnsi="Tahoma" w:cs="Tahoma"/>
          <w:sz w:val="20"/>
          <w:szCs w:val="20"/>
        </w:rPr>
        <w:t>1</w:t>
      </w:r>
      <w:r w:rsidR="0087349C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>. této Smlouvy.</w:t>
      </w:r>
    </w:p>
    <w:p w14:paraId="0D259AEA" w14:textId="77777777" w:rsidR="006C7B07" w:rsidRPr="00102DC4" w:rsidRDefault="006C7B07" w:rsidP="006C7B07">
      <w:pPr>
        <w:pStyle w:val="Zkladntext"/>
        <w:widowControl w:val="0"/>
        <w:spacing w:after="0"/>
        <w:ind w:left="567" w:hanging="567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76B4B14F" w14:textId="18F21571" w:rsidR="006C7B07" w:rsidRDefault="006C7B07" w:rsidP="0013004C">
      <w:pPr>
        <w:pStyle w:val="Zkladntext"/>
        <w:widowControl w:val="0"/>
        <w:numPr>
          <w:ilvl w:val="0"/>
          <w:numId w:val="40"/>
        </w:numPr>
        <w:spacing w:after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z w:val="20"/>
          <w:szCs w:val="20"/>
        </w:rPr>
        <w:t xml:space="preserve">Zhotovitel </w:t>
      </w:r>
      <w:r w:rsidR="005F4CF4">
        <w:rPr>
          <w:rFonts w:ascii="Tahoma" w:hAnsi="Tahoma" w:cs="Tahoma"/>
          <w:sz w:val="20"/>
          <w:szCs w:val="20"/>
        </w:rPr>
        <w:t>je povinen</w:t>
      </w:r>
      <w:r w:rsidRPr="00102DC4">
        <w:rPr>
          <w:rFonts w:ascii="Tahoma" w:hAnsi="Tahoma" w:cs="Tahoma"/>
          <w:sz w:val="20"/>
          <w:szCs w:val="20"/>
        </w:rPr>
        <w:t xml:space="preserve"> zaplatit Objednateli smluvní pokutu za nedodržení lhůty pro odstranění vad a nedodělků dle čl. V. odst. </w:t>
      </w:r>
      <w:r w:rsidR="005F4CF4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. této Smlouvy, a to ve výši </w:t>
      </w:r>
      <w:r w:rsidR="00290D17">
        <w:rPr>
          <w:rFonts w:ascii="Tahoma" w:hAnsi="Tahoma" w:cs="Tahoma"/>
          <w:color w:val="000000" w:themeColor="text1"/>
          <w:sz w:val="20"/>
          <w:szCs w:val="20"/>
        </w:rPr>
        <w:t>10</w:t>
      </w:r>
      <w:r w:rsidR="00F9314C">
        <w:rPr>
          <w:rFonts w:ascii="Tahoma" w:hAnsi="Tahoma" w:cs="Tahoma"/>
          <w:color w:val="000000" w:themeColor="text1"/>
          <w:sz w:val="20"/>
          <w:szCs w:val="20"/>
        </w:rPr>
        <w:t xml:space="preserve"> 000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,- </w:t>
      </w:r>
      <w:r w:rsidR="0037119C">
        <w:rPr>
          <w:rFonts w:ascii="Tahoma" w:hAnsi="Tahoma" w:cs="Tahoma"/>
          <w:color w:val="000000" w:themeColor="text1"/>
          <w:sz w:val="20"/>
          <w:szCs w:val="20"/>
        </w:rPr>
        <w:t xml:space="preserve">Kč </w:t>
      </w:r>
      <w:r w:rsidR="0037119C">
        <w:rPr>
          <w:rFonts w:ascii="Tahoma" w:hAnsi="Tahoma" w:cs="Tahoma"/>
          <w:sz w:val="20"/>
          <w:szCs w:val="20"/>
        </w:rPr>
        <w:t>za</w:t>
      </w:r>
      <w:r w:rsidRPr="00102DC4">
        <w:rPr>
          <w:rFonts w:ascii="Tahoma" w:hAnsi="Tahoma" w:cs="Tahoma"/>
          <w:sz w:val="20"/>
          <w:szCs w:val="20"/>
        </w:rPr>
        <w:t xml:space="preserve"> každý i započatý den prodlení pro každou jednotlivou vadu či nedodělek</w:t>
      </w:r>
      <w:r>
        <w:rPr>
          <w:rFonts w:ascii="Tahoma" w:hAnsi="Tahoma" w:cs="Tahoma"/>
          <w:sz w:val="20"/>
          <w:szCs w:val="20"/>
        </w:rPr>
        <w:t>.</w:t>
      </w:r>
    </w:p>
    <w:p w14:paraId="0D032DA5" w14:textId="77777777" w:rsidR="006C7B07" w:rsidRDefault="006C7B07" w:rsidP="006C7B07">
      <w:pPr>
        <w:pStyle w:val="Odstavecseseznamem"/>
        <w:rPr>
          <w:rFonts w:ascii="Tahoma" w:hAnsi="Tahoma" w:cs="Tahoma"/>
          <w:sz w:val="20"/>
          <w:szCs w:val="20"/>
        </w:rPr>
      </w:pPr>
    </w:p>
    <w:p w14:paraId="4DFAD5DA" w14:textId="1A2D42EE" w:rsidR="006C7B07" w:rsidRPr="00102DC4" w:rsidRDefault="006C7B07" w:rsidP="00E24D58">
      <w:pPr>
        <w:pStyle w:val="Zkladntext"/>
        <w:widowControl w:val="0"/>
        <w:numPr>
          <w:ilvl w:val="0"/>
          <w:numId w:val="40"/>
        </w:numPr>
        <w:spacing w:after="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Zhotovitel </w:t>
      </w:r>
      <w:r w:rsidR="005F4CF4">
        <w:rPr>
          <w:rFonts w:ascii="Tahoma" w:hAnsi="Tahoma" w:cs="Tahoma"/>
          <w:sz w:val="20"/>
          <w:szCs w:val="20"/>
        </w:rPr>
        <w:t>je povinen</w:t>
      </w:r>
      <w:r>
        <w:rPr>
          <w:rFonts w:ascii="Tahoma" w:hAnsi="Tahoma" w:cs="Tahoma"/>
          <w:sz w:val="20"/>
          <w:szCs w:val="20"/>
        </w:rPr>
        <w:t xml:space="preserve"> zaplatit Objednateli smluvní pokutu</w:t>
      </w:r>
      <w:r w:rsidRPr="00102DC4">
        <w:rPr>
          <w:rFonts w:ascii="Tahoma" w:hAnsi="Tahoma" w:cs="Tahoma"/>
          <w:sz w:val="20"/>
          <w:szCs w:val="20"/>
        </w:rPr>
        <w:t xml:space="preserve"> za nedodržení </w:t>
      </w:r>
      <w:r>
        <w:rPr>
          <w:rFonts w:ascii="Tahoma" w:hAnsi="Tahoma" w:cs="Tahoma"/>
          <w:sz w:val="20"/>
          <w:szCs w:val="20"/>
        </w:rPr>
        <w:t xml:space="preserve">povinnosti stanovené v </w:t>
      </w:r>
      <w:r w:rsidRPr="00102DC4">
        <w:rPr>
          <w:rFonts w:ascii="Tahoma" w:hAnsi="Tahoma" w:cs="Tahoma"/>
          <w:sz w:val="20"/>
          <w:szCs w:val="20"/>
        </w:rPr>
        <w:t>čl. V</w:t>
      </w:r>
      <w:r w:rsidR="00B1364C">
        <w:rPr>
          <w:rFonts w:ascii="Tahoma" w:hAnsi="Tahoma" w:cs="Tahoma"/>
          <w:sz w:val="20"/>
          <w:szCs w:val="20"/>
        </w:rPr>
        <w:t xml:space="preserve">I. odst. </w:t>
      </w:r>
      <w:r w:rsidR="002548C1">
        <w:rPr>
          <w:rFonts w:ascii="Tahoma" w:hAnsi="Tahoma" w:cs="Tahoma"/>
          <w:sz w:val="20"/>
          <w:szCs w:val="20"/>
        </w:rPr>
        <w:t>6</w:t>
      </w:r>
      <w:r w:rsidRPr="00102DC4">
        <w:rPr>
          <w:rFonts w:ascii="Tahoma" w:hAnsi="Tahoma" w:cs="Tahoma"/>
          <w:sz w:val="20"/>
          <w:szCs w:val="20"/>
        </w:rPr>
        <w:t xml:space="preserve">. této Smlouvy, a to ve výši </w:t>
      </w:r>
      <w:r w:rsidR="00290D17">
        <w:rPr>
          <w:rFonts w:ascii="Tahoma" w:hAnsi="Tahoma" w:cs="Tahoma"/>
          <w:color w:val="000000" w:themeColor="text1"/>
          <w:sz w:val="20"/>
          <w:szCs w:val="20"/>
        </w:rPr>
        <w:t>10</w:t>
      </w:r>
      <w:r w:rsidR="00F9314C">
        <w:rPr>
          <w:rFonts w:ascii="Tahoma" w:hAnsi="Tahoma" w:cs="Tahoma"/>
          <w:color w:val="000000" w:themeColor="text1"/>
          <w:sz w:val="20"/>
          <w:szCs w:val="20"/>
        </w:rPr>
        <w:t xml:space="preserve"> 000</w:t>
      </w:r>
      <w:r>
        <w:rPr>
          <w:rFonts w:ascii="Tahoma" w:hAnsi="Tahoma" w:cs="Tahoma"/>
          <w:color w:val="000000" w:themeColor="text1"/>
          <w:sz w:val="20"/>
          <w:szCs w:val="20"/>
        </w:rPr>
        <w:t>,- Kč</w:t>
      </w:r>
      <w:r w:rsidRPr="00102DC4">
        <w:rPr>
          <w:rFonts w:ascii="Tahoma" w:hAnsi="Tahoma" w:cs="Tahoma"/>
          <w:sz w:val="20"/>
          <w:szCs w:val="20"/>
        </w:rPr>
        <w:t xml:space="preserve"> za každý i započatý den prodlení pro každou </w:t>
      </w:r>
      <w:r>
        <w:rPr>
          <w:rFonts w:ascii="Tahoma" w:hAnsi="Tahoma" w:cs="Tahoma"/>
          <w:sz w:val="20"/>
          <w:szCs w:val="20"/>
        </w:rPr>
        <w:t>jednotlivou vadu</w:t>
      </w:r>
      <w:r w:rsidRPr="00102DC4">
        <w:rPr>
          <w:rFonts w:ascii="Tahoma" w:hAnsi="Tahoma" w:cs="Tahoma"/>
          <w:sz w:val="20"/>
          <w:szCs w:val="20"/>
        </w:rPr>
        <w:t>.</w:t>
      </w:r>
    </w:p>
    <w:p w14:paraId="7CB03D75" w14:textId="77777777" w:rsidR="006C7B07" w:rsidRPr="009A3B85" w:rsidRDefault="006C7B07" w:rsidP="000817DD"/>
    <w:p w14:paraId="1032A712" w14:textId="77777777" w:rsidR="006C7B07" w:rsidRPr="00102DC4" w:rsidRDefault="006C7B07" w:rsidP="00E24D58">
      <w:pPr>
        <w:pStyle w:val="Zkladntext"/>
        <w:widowControl w:val="0"/>
        <w:numPr>
          <w:ilvl w:val="0"/>
          <w:numId w:val="40"/>
        </w:numPr>
        <w:spacing w:after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z w:val="20"/>
          <w:szCs w:val="20"/>
        </w:rPr>
        <w:t xml:space="preserve">Smluvní pokuty mohou být </w:t>
      </w:r>
      <w:r>
        <w:rPr>
          <w:rFonts w:ascii="Tahoma" w:hAnsi="Tahoma" w:cs="Tahoma"/>
          <w:sz w:val="20"/>
          <w:szCs w:val="20"/>
        </w:rPr>
        <w:t>libovolně kombinovány, tzn.,</w:t>
      </w:r>
      <w:r w:rsidRPr="00102DC4">
        <w:rPr>
          <w:rFonts w:ascii="Tahoma" w:hAnsi="Tahoma" w:cs="Tahoma"/>
          <w:sz w:val="20"/>
          <w:szCs w:val="20"/>
        </w:rPr>
        <w:t xml:space="preserve"> uplatnění jedné smluvní pokuty nevylučuje souběžné uplatnění jakékoliv jiné smluvní pokuty.</w:t>
      </w:r>
    </w:p>
    <w:p w14:paraId="024010DE" w14:textId="77777777" w:rsidR="006C7B07" w:rsidRPr="00102DC4" w:rsidRDefault="006C7B07" w:rsidP="006C7B07">
      <w:pPr>
        <w:pStyle w:val="Odstavecseseznamem"/>
        <w:ind w:left="357"/>
        <w:jc w:val="both"/>
        <w:rPr>
          <w:rFonts w:ascii="Tahoma" w:hAnsi="Tahoma" w:cs="Tahoma"/>
          <w:sz w:val="20"/>
          <w:szCs w:val="20"/>
        </w:rPr>
      </w:pPr>
    </w:p>
    <w:p w14:paraId="6ED3D862" w14:textId="584EEEA9" w:rsidR="006C7B07" w:rsidRPr="00102DC4" w:rsidRDefault="006C7B07" w:rsidP="00E24D58">
      <w:pPr>
        <w:pStyle w:val="Zkladntext"/>
        <w:widowControl w:val="0"/>
        <w:numPr>
          <w:ilvl w:val="0"/>
          <w:numId w:val="40"/>
        </w:numPr>
        <w:spacing w:after="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Uplatněním </w:t>
      </w:r>
      <w:r w:rsidRPr="00102DC4">
        <w:rPr>
          <w:rFonts w:ascii="Tahoma" w:hAnsi="Tahoma" w:cs="Tahoma"/>
          <w:sz w:val="20"/>
          <w:szCs w:val="20"/>
        </w:rPr>
        <w:t>smluvní pokuty není dotčeno právo Objednatele na náhradu škody způsobené porušením</w:t>
      </w:r>
      <w:r w:rsidR="00B1364C">
        <w:rPr>
          <w:rFonts w:ascii="Tahoma" w:hAnsi="Tahoma" w:cs="Tahoma"/>
          <w:sz w:val="20"/>
          <w:szCs w:val="20"/>
        </w:rPr>
        <w:t xml:space="preserve"> smluvní</w:t>
      </w:r>
      <w:r w:rsidRPr="00102DC4">
        <w:rPr>
          <w:rFonts w:ascii="Tahoma" w:hAnsi="Tahoma" w:cs="Tahoma"/>
          <w:sz w:val="20"/>
          <w:szCs w:val="20"/>
        </w:rPr>
        <w:t xml:space="preserve"> povinnosti</w:t>
      </w:r>
      <w:r w:rsidR="00B1364C">
        <w:rPr>
          <w:rFonts w:ascii="Tahoma" w:hAnsi="Tahoma" w:cs="Tahoma"/>
          <w:sz w:val="20"/>
          <w:szCs w:val="20"/>
        </w:rPr>
        <w:t xml:space="preserve"> Zhotovitelem</w:t>
      </w:r>
      <w:r w:rsidRPr="00102DC4">
        <w:rPr>
          <w:rFonts w:ascii="Tahoma" w:hAnsi="Tahoma" w:cs="Tahoma"/>
          <w:sz w:val="20"/>
          <w:szCs w:val="20"/>
        </w:rPr>
        <w:t>, na kterou se smluvní pokuta vztahuje.</w:t>
      </w:r>
    </w:p>
    <w:p w14:paraId="5021093C" w14:textId="77777777" w:rsidR="006C7B07" w:rsidRPr="00102DC4" w:rsidRDefault="006C7B07" w:rsidP="006C7B07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14:paraId="02ECE1E6" w14:textId="0023A560" w:rsidR="00B1364C" w:rsidRDefault="006C7B07" w:rsidP="00E24D58">
      <w:pPr>
        <w:pStyle w:val="Zkladntext"/>
        <w:widowControl w:val="0"/>
        <w:numPr>
          <w:ilvl w:val="0"/>
          <w:numId w:val="40"/>
        </w:numPr>
        <w:spacing w:after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z w:val="20"/>
          <w:szCs w:val="20"/>
        </w:rPr>
        <w:t>Smluvní pokuta je splatná do 30 dnů ode dne doručení oznámení o uložení smluvní pokuty Zhotoviteli</w:t>
      </w:r>
      <w:r w:rsidR="00B1364C">
        <w:rPr>
          <w:rFonts w:ascii="Tahoma" w:hAnsi="Tahoma" w:cs="Tahoma"/>
          <w:sz w:val="20"/>
          <w:szCs w:val="20"/>
        </w:rPr>
        <w:t>.</w:t>
      </w:r>
    </w:p>
    <w:p w14:paraId="7211F31B" w14:textId="77777777" w:rsidR="00B1364C" w:rsidRDefault="00B1364C" w:rsidP="00B1364C">
      <w:pPr>
        <w:pStyle w:val="Odstavecseseznamem"/>
        <w:rPr>
          <w:rFonts w:ascii="Tahoma" w:hAnsi="Tahoma" w:cs="Tahoma"/>
          <w:sz w:val="20"/>
          <w:szCs w:val="20"/>
        </w:rPr>
      </w:pPr>
    </w:p>
    <w:p w14:paraId="1E6C2747" w14:textId="2855E760" w:rsidR="006C7B07" w:rsidRPr="00102DC4" w:rsidRDefault="006C7B07" w:rsidP="00E24D58">
      <w:pPr>
        <w:pStyle w:val="Zkladntext"/>
        <w:widowControl w:val="0"/>
        <w:numPr>
          <w:ilvl w:val="0"/>
          <w:numId w:val="40"/>
        </w:numPr>
        <w:spacing w:after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z w:val="20"/>
          <w:szCs w:val="20"/>
        </w:rPr>
        <w:t>V případě prodlení s úhradou smluvní pokuty uhradí Zhotovitel Objednateli</w:t>
      </w:r>
      <w:r w:rsidR="00B1364C">
        <w:rPr>
          <w:rFonts w:ascii="Tahoma" w:hAnsi="Tahoma" w:cs="Tahoma"/>
          <w:sz w:val="20"/>
          <w:szCs w:val="20"/>
        </w:rPr>
        <w:t xml:space="preserve"> úrok z prodlení určený</w:t>
      </w:r>
      <w:r w:rsidRPr="00102DC4">
        <w:rPr>
          <w:rFonts w:ascii="Tahoma" w:hAnsi="Tahoma" w:cs="Tahoma"/>
          <w:sz w:val="20"/>
          <w:szCs w:val="20"/>
        </w:rPr>
        <w:t xml:space="preserve"> nařízení</w:t>
      </w:r>
      <w:r w:rsidR="00B1364C">
        <w:rPr>
          <w:rFonts w:ascii="Tahoma" w:hAnsi="Tahoma" w:cs="Tahoma"/>
          <w:sz w:val="20"/>
          <w:szCs w:val="20"/>
        </w:rPr>
        <w:t>m v</w:t>
      </w:r>
      <w:r w:rsidRPr="00102DC4">
        <w:rPr>
          <w:rFonts w:ascii="Tahoma" w:hAnsi="Tahoma" w:cs="Tahoma"/>
          <w:sz w:val="20"/>
          <w:szCs w:val="20"/>
        </w:rPr>
        <w:t>lády č. 351/2013 Sb., kterým se určuje výše úroků z prodlení a nákladů spojených s uplatněním pohledávky, určuje odměna likvidátora, likvidačního správce a člena orgánu právnické osoby jmenovaného soudem a upravují některé otázky Obchodního věstníku</w:t>
      </w:r>
      <w:r w:rsidR="007D6801">
        <w:rPr>
          <w:rFonts w:ascii="Tahoma" w:hAnsi="Tahoma" w:cs="Tahoma"/>
          <w:sz w:val="20"/>
          <w:szCs w:val="20"/>
        </w:rPr>
        <w:t>,</w:t>
      </w:r>
      <w:r w:rsidRPr="00102DC4">
        <w:rPr>
          <w:rFonts w:ascii="Tahoma" w:hAnsi="Tahoma" w:cs="Tahoma"/>
          <w:sz w:val="20"/>
          <w:szCs w:val="20"/>
        </w:rPr>
        <w:t xml:space="preserve"> veřejných rejstříků právnických a fyzických osob</w:t>
      </w:r>
      <w:r w:rsidR="009E34BC">
        <w:rPr>
          <w:rFonts w:ascii="Tahoma" w:hAnsi="Tahoma" w:cs="Tahoma"/>
          <w:sz w:val="20"/>
          <w:szCs w:val="20"/>
        </w:rPr>
        <w:t xml:space="preserve"> a evidence svěřenských fondů a evidence údajů o skutečných majitelích</w:t>
      </w:r>
      <w:r w:rsidRPr="00102DC4">
        <w:rPr>
          <w:rFonts w:ascii="Tahoma" w:hAnsi="Tahoma" w:cs="Tahoma"/>
          <w:sz w:val="20"/>
          <w:szCs w:val="20"/>
        </w:rPr>
        <w:t>, ve znění p</w:t>
      </w:r>
      <w:r w:rsidR="009E34BC">
        <w:rPr>
          <w:rFonts w:ascii="Tahoma" w:hAnsi="Tahoma" w:cs="Tahoma"/>
          <w:sz w:val="20"/>
          <w:szCs w:val="20"/>
        </w:rPr>
        <w:t>ozdějších předpisů</w:t>
      </w:r>
      <w:r w:rsidRPr="00102DC4">
        <w:rPr>
          <w:rFonts w:ascii="Tahoma" w:hAnsi="Tahoma" w:cs="Tahoma"/>
          <w:sz w:val="20"/>
          <w:szCs w:val="20"/>
        </w:rPr>
        <w:t xml:space="preserve"> (dále jen </w:t>
      </w:r>
      <w:r w:rsidRPr="00137BFF">
        <w:rPr>
          <w:rFonts w:ascii="Tahoma" w:hAnsi="Tahoma" w:cs="Tahoma"/>
          <w:sz w:val="20"/>
          <w:szCs w:val="20"/>
        </w:rPr>
        <w:t>„Nařízení“</w:t>
      </w:r>
      <w:r w:rsidRPr="00102DC4">
        <w:rPr>
          <w:rFonts w:ascii="Tahoma" w:hAnsi="Tahoma" w:cs="Tahoma"/>
          <w:sz w:val="20"/>
          <w:szCs w:val="20"/>
        </w:rPr>
        <w:t>).</w:t>
      </w:r>
    </w:p>
    <w:p w14:paraId="362B9886" w14:textId="77777777" w:rsidR="006C7B07" w:rsidRPr="00102DC4" w:rsidRDefault="006C7B07" w:rsidP="006C7B07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14:paraId="7E146A97" w14:textId="5C45C59B" w:rsidR="009B75D7" w:rsidRDefault="006C7B07" w:rsidP="00E24D58">
      <w:pPr>
        <w:pStyle w:val="Zkladntext"/>
        <w:widowControl w:val="0"/>
        <w:numPr>
          <w:ilvl w:val="0"/>
          <w:numId w:val="40"/>
        </w:numPr>
        <w:spacing w:after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z w:val="20"/>
          <w:szCs w:val="20"/>
        </w:rPr>
        <w:t>V případě prodlení s úhradou oprávněně vystavené</w:t>
      </w:r>
      <w:r>
        <w:rPr>
          <w:rFonts w:ascii="Tahoma" w:hAnsi="Tahoma" w:cs="Tahoma"/>
          <w:sz w:val="20"/>
          <w:szCs w:val="20"/>
        </w:rPr>
        <w:t>ho daňového dokladu</w:t>
      </w:r>
      <w:r w:rsidRPr="00102DC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102DC4">
        <w:rPr>
          <w:rFonts w:ascii="Tahoma" w:hAnsi="Tahoma" w:cs="Tahoma"/>
          <w:sz w:val="20"/>
          <w:szCs w:val="20"/>
        </w:rPr>
        <w:t>faktury</w:t>
      </w:r>
      <w:r>
        <w:rPr>
          <w:rFonts w:ascii="Tahoma" w:hAnsi="Tahoma" w:cs="Tahoma"/>
          <w:sz w:val="20"/>
          <w:szCs w:val="20"/>
        </w:rPr>
        <w:t>)</w:t>
      </w:r>
      <w:r w:rsidRPr="00102DC4">
        <w:rPr>
          <w:rFonts w:ascii="Tahoma" w:hAnsi="Tahoma" w:cs="Tahoma"/>
          <w:sz w:val="20"/>
          <w:szCs w:val="20"/>
        </w:rPr>
        <w:t xml:space="preserve"> uhradí Objednatel Zhotoviteli</w:t>
      </w:r>
      <w:r w:rsidR="00B234DA">
        <w:rPr>
          <w:rFonts w:ascii="Tahoma" w:hAnsi="Tahoma" w:cs="Tahoma"/>
          <w:sz w:val="20"/>
          <w:szCs w:val="20"/>
        </w:rPr>
        <w:t xml:space="preserve"> </w:t>
      </w:r>
      <w:r w:rsidRPr="00102DC4">
        <w:rPr>
          <w:rFonts w:ascii="Tahoma" w:hAnsi="Tahoma" w:cs="Tahoma"/>
          <w:sz w:val="20"/>
          <w:szCs w:val="20"/>
        </w:rPr>
        <w:t xml:space="preserve">z nezaplacené částky úroky z prodlení </w:t>
      </w:r>
      <w:r w:rsidR="00B234DA">
        <w:rPr>
          <w:rFonts w:ascii="Tahoma" w:hAnsi="Tahoma" w:cs="Tahoma"/>
          <w:sz w:val="20"/>
          <w:szCs w:val="20"/>
        </w:rPr>
        <w:t xml:space="preserve">ve výši </w:t>
      </w:r>
      <w:r w:rsidRPr="00102DC4">
        <w:rPr>
          <w:rFonts w:ascii="Tahoma" w:hAnsi="Tahoma" w:cs="Tahoma"/>
          <w:sz w:val="20"/>
          <w:szCs w:val="20"/>
        </w:rPr>
        <w:t>určené Nařízením.</w:t>
      </w:r>
    </w:p>
    <w:p w14:paraId="7E3CDB22" w14:textId="77777777" w:rsidR="006C7B07" w:rsidRDefault="006C7B07" w:rsidP="006C7B07">
      <w:pPr>
        <w:pStyle w:val="Odstavecseseznamem"/>
        <w:rPr>
          <w:rFonts w:ascii="Tahoma" w:hAnsi="Tahoma" w:cs="Tahoma"/>
          <w:sz w:val="20"/>
          <w:szCs w:val="20"/>
        </w:rPr>
      </w:pPr>
    </w:p>
    <w:p w14:paraId="3BA98868" w14:textId="7BBAC464" w:rsidR="006C7B07" w:rsidRDefault="006C7B07" w:rsidP="00E24D58">
      <w:pPr>
        <w:pStyle w:val="Zkladntext"/>
        <w:widowControl w:val="0"/>
        <w:numPr>
          <w:ilvl w:val="0"/>
          <w:numId w:val="40"/>
        </w:numPr>
        <w:spacing w:after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z w:val="20"/>
          <w:szCs w:val="20"/>
        </w:rPr>
        <w:t>Objednatel je oprávněn požadovat na Zhotoviteli a Zhotovitel je povinen poskytnout Objednateli náhradu škody, kterou Zhotovitel způsobil Objednateli porušením povinnost</w:t>
      </w:r>
      <w:r w:rsidR="00430CD3">
        <w:rPr>
          <w:rFonts w:ascii="Tahoma" w:hAnsi="Tahoma" w:cs="Tahoma"/>
          <w:sz w:val="20"/>
          <w:szCs w:val="20"/>
        </w:rPr>
        <w:t>i</w:t>
      </w:r>
      <w:r w:rsidRPr="00102DC4">
        <w:rPr>
          <w:rFonts w:ascii="Tahoma" w:hAnsi="Tahoma" w:cs="Tahoma"/>
          <w:sz w:val="20"/>
          <w:szCs w:val="20"/>
        </w:rPr>
        <w:t xml:space="preserve"> dan</w:t>
      </w:r>
      <w:r w:rsidR="00430CD3">
        <w:rPr>
          <w:rFonts w:ascii="Tahoma" w:hAnsi="Tahoma" w:cs="Tahoma"/>
          <w:sz w:val="20"/>
          <w:szCs w:val="20"/>
        </w:rPr>
        <w:t>é</w:t>
      </w:r>
      <w:r w:rsidRPr="00102DC4">
        <w:rPr>
          <w:rFonts w:ascii="Tahoma" w:hAnsi="Tahoma" w:cs="Tahoma"/>
          <w:sz w:val="20"/>
          <w:szCs w:val="20"/>
        </w:rPr>
        <w:t xml:space="preserve"> touto Smlouvou nebo v souvislosti s plněním této Smlouvy, včetně případů, kdy se jedná o takové porušení povinnosti dané touto Smlouvou, na které se vztahuje smluvní pokuta. Jakékoliv omezení výše či druhu náhrady škody není přípustné. Škoda se hradí v penězích, případně uvedením do předešlého stavu podle volby Objednatele v každém konkrétním případě</w:t>
      </w:r>
      <w:r w:rsidR="00693CB7">
        <w:rPr>
          <w:rFonts w:ascii="Tahoma" w:hAnsi="Tahoma" w:cs="Tahoma"/>
          <w:sz w:val="20"/>
          <w:szCs w:val="20"/>
        </w:rPr>
        <w:t>.</w:t>
      </w:r>
    </w:p>
    <w:p w14:paraId="49C9AEBC" w14:textId="77777777" w:rsidR="00592633" w:rsidRDefault="00592633" w:rsidP="00693CB7">
      <w:pPr>
        <w:pStyle w:val="Odstavecseseznamem"/>
        <w:rPr>
          <w:rFonts w:ascii="Tahoma" w:hAnsi="Tahoma" w:cs="Tahoma"/>
          <w:sz w:val="20"/>
          <w:szCs w:val="20"/>
        </w:rPr>
      </w:pPr>
    </w:p>
    <w:p w14:paraId="61178134" w14:textId="39CB00C0" w:rsidR="00693CB7" w:rsidRDefault="00693CB7" w:rsidP="00AE3EAE">
      <w:pPr>
        <w:pStyle w:val="Zkladntext"/>
        <w:widowControl w:val="0"/>
        <w:spacing w:after="0"/>
        <w:jc w:val="both"/>
        <w:rPr>
          <w:rFonts w:ascii="Tahoma" w:hAnsi="Tahoma" w:cs="Tahoma"/>
          <w:sz w:val="20"/>
          <w:szCs w:val="20"/>
        </w:rPr>
      </w:pPr>
    </w:p>
    <w:p w14:paraId="3BE8AA28" w14:textId="77777777" w:rsidR="00222350" w:rsidRPr="006C7B07" w:rsidRDefault="00222350" w:rsidP="00AE3EAE">
      <w:pPr>
        <w:pStyle w:val="Zkladntext"/>
        <w:widowControl w:val="0"/>
        <w:spacing w:after="0"/>
        <w:jc w:val="both"/>
        <w:rPr>
          <w:rFonts w:ascii="Tahoma" w:hAnsi="Tahoma" w:cs="Tahoma"/>
          <w:sz w:val="20"/>
          <w:szCs w:val="20"/>
        </w:rPr>
      </w:pPr>
    </w:p>
    <w:p w14:paraId="1E493320" w14:textId="77777777" w:rsidR="00484DCA" w:rsidRDefault="00484DCA" w:rsidP="00484DCA">
      <w:pPr>
        <w:pStyle w:val="Odstavecseseznamem"/>
        <w:numPr>
          <w:ilvl w:val="0"/>
          <w:numId w:val="27"/>
        </w:numPr>
        <w:ind w:left="0" w:firstLine="0"/>
        <w:jc w:val="center"/>
        <w:rPr>
          <w:rFonts w:ascii="Tahoma" w:hAnsi="Tahoma" w:cs="Tahoma"/>
          <w:b/>
        </w:rPr>
      </w:pPr>
    </w:p>
    <w:p w14:paraId="49929C37" w14:textId="2C3C3EFD" w:rsidR="00B234DA" w:rsidRPr="009C52BF" w:rsidRDefault="00B234DA" w:rsidP="009C52BF">
      <w:pPr>
        <w:jc w:val="center"/>
        <w:rPr>
          <w:rFonts w:ascii="Tahoma" w:hAnsi="Tahoma" w:cs="Tahoma"/>
          <w:b/>
        </w:rPr>
      </w:pPr>
      <w:r w:rsidRPr="009C52BF">
        <w:rPr>
          <w:rFonts w:ascii="Tahoma" w:hAnsi="Tahoma" w:cs="Tahoma"/>
          <w:b/>
        </w:rPr>
        <w:t>Ukončení Smlouvy</w:t>
      </w:r>
    </w:p>
    <w:p w14:paraId="187FB523" w14:textId="77777777" w:rsidR="00B234DA" w:rsidRPr="00102DC4" w:rsidRDefault="00B234DA" w:rsidP="00B234DA">
      <w:pPr>
        <w:pStyle w:val="Odstavecseseznamem"/>
        <w:ind w:left="644"/>
        <w:rPr>
          <w:rFonts w:ascii="Tahoma" w:hAnsi="Tahoma" w:cs="Tahoma"/>
          <w:b/>
          <w:highlight w:val="yellow"/>
        </w:rPr>
      </w:pPr>
    </w:p>
    <w:p w14:paraId="206D9993" w14:textId="77777777" w:rsidR="001657C6" w:rsidRPr="00C12EFB" w:rsidRDefault="001657C6" w:rsidP="001657C6">
      <w:pPr>
        <w:numPr>
          <w:ilvl w:val="0"/>
          <w:numId w:val="37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Smluvní strany mohou tuto Smlouvu ukončit vzájemnou dohodou. Tato dohoda musí být písemná a podepsaná oprávněnými zástupci obou Smluvních stran, jinak je neplatná.</w:t>
      </w:r>
    </w:p>
    <w:p w14:paraId="27A96C81" w14:textId="77777777" w:rsidR="001657C6" w:rsidRDefault="001657C6" w:rsidP="001657C6">
      <w:pPr>
        <w:ind w:left="720"/>
        <w:rPr>
          <w:rFonts w:ascii="Tahoma" w:hAnsi="Tahoma" w:cs="Tahoma"/>
          <w:sz w:val="20"/>
          <w:szCs w:val="20"/>
        </w:rPr>
      </w:pPr>
    </w:p>
    <w:p w14:paraId="17C1B365" w14:textId="5FDACAFE" w:rsidR="00B234DA" w:rsidRPr="00102DC4" w:rsidRDefault="00B234DA" w:rsidP="009C52BF">
      <w:pPr>
        <w:pStyle w:val="Odstavecseseznamem"/>
        <w:numPr>
          <w:ilvl w:val="0"/>
          <w:numId w:val="37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z w:val="20"/>
          <w:szCs w:val="20"/>
        </w:rPr>
        <w:t>Objednatel je oprávněn odstoupit od této Smlouvy</w:t>
      </w:r>
      <w:r>
        <w:rPr>
          <w:rFonts w:ascii="Tahoma" w:hAnsi="Tahoma" w:cs="Tahoma"/>
          <w:sz w:val="20"/>
          <w:szCs w:val="20"/>
        </w:rPr>
        <w:t xml:space="preserve"> z důvodů uvedených v této Smlouvě a dále</w:t>
      </w:r>
      <w:r w:rsidRPr="00102DC4">
        <w:rPr>
          <w:rFonts w:ascii="Tahoma" w:hAnsi="Tahoma" w:cs="Tahoma"/>
          <w:sz w:val="20"/>
          <w:szCs w:val="20"/>
        </w:rPr>
        <w:t xml:space="preserve"> v souladu s</w:t>
      </w:r>
      <w:r w:rsidR="00F3055D">
        <w:rPr>
          <w:rFonts w:ascii="Tahoma" w:hAnsi="Tahoma" w:cs="Tahoma"/>
          <w:sz w:val="20"/>
          <w:szCs w:val="20"/>
        </w:rPr>
        <w:t xml:space="preserve"> ustanovením</w:t>
      </w:r>
      <w:r w:rsidRPr="00102DC4">
        <w:rPr>
          <w:rFonts w:ascii="Tahoma" w:hAnsi="Tahoma" w:cs="Tahoma"/>
          <w:sz w:val="20"/>
          <w:szCs w:val="20"/>
        </w:rPr>
        <w:t xml:space="preserve"> § 2001 a násl. Občanského zákoníku. Odstoupení od </w:t>
      </w:r>
      <w:r w:rsidR="001657C6">
        <w:rPr>
          <w:rFonts w:ascii="Tahoma" w:hAnsi="Tahoma" w:cs="Tahoma"/>
          <w:sz w:val="20"/>
          <w:szCs w:val="20"/>
        </w:rPr>
        <w:t xml:space="preserve">této </w:t>
      </w:r>
      <w:r w:rsidRPr="00102DC4">
        <w:rPr>
          <w:rFonts w:ascii="Tahoma" w:hAnsi="Tahoma" w:cs="Tahoma"/>
          <w:sz w:val="20"/>
          <w:szCs w:val="20"/>
        </w:rPr>
        <w:t xml:space="preserve">Smlouvy je možné </w:t>
      </w:r>
      <w:r w:rsidR="001657C6">
        <w:rPr>
          <w:rFonts w:ascii="Tahoma" w:hAnsi="Tahoma" w:cs="Tahoma"/>
          <w:sz w:val="20"/>
          <w:szCs w:val="20"/>
        </w:rPr>
        <w:t xml:space="preserve">mimo jiné </w:t>
      </w:r>
      <w:r w:rsidRPr="00102DC4">
        <w:rPr>
          <w:rFonts w:ascii="Tahoma" w:hAnsi="Tahoma" w:cs="Tahoma"/>
          <w:sz w:val="20"/>
          <w:szCs w:val="20"/>
        </w:rPr>
        <w:t xml:space="preserve">v důsledku podstatného porušení </w:t>
      </w:r>
      <w:r w:rsidR="00F3055D">
        <w:rPr>
          <w:rFonts w:ascii="Tahoma" w:hAnsi="Tahoma" w:cs="Tahoma"/>
          <w:sz w:val="20"/>
          <w:szCs w:val="20"/>
        </w:rPr>
        <w:t xml:space="preserve">této </w:t>
      </w:r>
      <w:r w:rsidRPr="00102DC4">
        <w:rPr>
          <w:rFonts w:ascii="Tahoma" w:hAnsi="Tahoma" w:cs="Tahoma"/>
          <w:sz w:val="20"/>
          <w:szCs w:val="20"/>
        </w:rPr>
        <w:t xml:space="preserve">Smlouvy Zhotovitelem. Podstatným porušením </w:t>
      </w:r>
      <w:r w:rsidR="00F3055D">
        <w:rPr>
          <w:rFonts w:ascii="Tahoma" w:hAnsi="Tahoma" w:cs="Tahoma"/>
          <w:sz w:val="20"/>
          <w:szCs w:val="20"/>
        </w:rPr>
        <w:t xml:space="preserve">této </w:t>
      </w:r>
      <w:r w:rsidRPr="00102DC4">
        <w:rPr>
          <w:rFonts w:ascii="Tahoma" w:hAnsi="Tahoma" w:cs="Tahoma"/>
          <w:sz w:val="20"/>
          <w:szCs w:val="20"/>
        </w:rPr>
        <w:t>Smlouvy se v tomto případě rozumí zejména</w:t>
      </w:r>
      <w:r w:rsidR="001657C6">
        <w:rPr>
          <w:rFonts w:ascii="Tahoma" w:hAnsi="Tahoma" w:cs="Tahoma"/>
          <w:sz w:val="20"/>
          <w:szCs w:val="20"/>
        </w:rPr>
        <w:t xml:space="preserve"> porušení povinnost</w:t>
      </w:r>
      <w:r w:rsidR="00F3055D">
        <w:rPr>
          <w:rFonts w:ascii="Tahoma" w:hAnsi="Tahoma" w:cs="Tahoma"/>
          <w:sz w:val="20"/>
          <w:szCs w:val="20"/>
        </w:rPr>
        <w:t>i</w:t>
      </w:r>
      <w:r w:rsidR="001657C6">
        <w:rPr>
          <w:rFonts w:ascii="Tahoma" w:hAnsi="Tahoma" w:cs="Tahoma"/>
          <w:sz w:val="20"/>
          <w:szCs w:val="20"/>
        </w:rPr>
        <w:t xml:space="preserve"> ve smyslu ustanovení § 2002 Občanského zákoníku a dále zejména</w:t>
      </w:r>
      <w:r w:rsidRPr="00102DC4">
        <w:rPr>
          <w:rFonts w:ascii="Tahoma" w:hAnsi="Tahoma" w:cs="Tahoma"/>
          <w:sz w:val="20"/>
          <w:szCs w:val="20"/>
        </w:rPr>
        <w:t xml:space="preserve"> prodlení Zhotovitele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se splněním </w:t>
      </w:r>
      <w:r w:rsidRPr="008F17D2">
        <w:rPr>
          <w:rFonts w:ascii="Tahoma" w:hAnsi="Tahoma" w:cs="Tahoma"/>
          <w:color w:val="000000" w:themeColor="text1"/>
          <w:sz w:val="20"/>
          <w:szCs w:val="20"/>
        </w:rPr>
        <w:t>termínu uvedeného v čl. II. odst. 1.</w:t>
      </w:r>
      <w:r w:rsidR="00AE38BC" w:rsidRPr="008F17D2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BA057C" w:rsidRPr="008F17D2">
        <w:rPr>
          <w:rFonts w:ascii="Tahoma" w:hAnsi="Tahoma" w:cs="Tahoma"/>
          <w:color w:val="000000" w:themeColor="text1"/>
          <w:sz w:val="20"/>
          <w:szCs w:val="20"/>
        </w:rPr>
        <w:t>pís</w:t>
      </w:r>
      <w:r w:rsidR="00CC23BC" w:rsidRPr="008F17D2">
        <w:rPr>
          <w:rFonts w:ascii="Tahoma" w:hAnsi="Tahoma" w:cs="Tahoma"/>
          <w:color w:val="000000" w:themeColor="text1"/>
          <w:sz w:val="20"/>
          <w:szCs w:val="20"/>
        </w:rPr>
        <w:t>m</w:t>
      </w:r>
      <w:r w:rsidR="00AE38BC" w:rsidRPr="008F17D2">
        <w:rPr>
          <w:rFonts w:ascii="Tahoma" w:hAnsi="Tahoma" w:cs="Tahoma"/>
          <w:color w:val="000000" w:themeColor="text1"/>
          <w:sz w:val="20"/>
          <w:szCs w:val="20"/>
        </w:rPr>
        <w:t>. d)</w:t>
      </w:r>
      <w:r w:rsidR="00990329" w:rsidRPr="008F17D2">
        <w:rPr>
          <w:rFonts w:ascii="Tahoma" w:hAnsi="Tahoma" w:cs="Tahoma"/>
          <w:color w:val="000000" w:themeColor="text1"/>
          <w:sz w:val="20"/>
          <w:szCs w:val="20"/>
        </w:rPr>
        <w:t xml:space="preserve"> této Smlouvy</w:t>
      </w:r>
      <w:r w:rsidR="009E34BC" w:rsidRPr="008F17D2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990329" w:rsidRPr="008F17D2">
        <w:rPr>
          <w:rFonts w:ascii="Tahoma" w:hAnsi="Tahoma" w:cs="Tahoma"/>
          <w:color w:val="000000" w:themeColor="text1"/>
          <w:sz w:val="20"/>
          <w:szCs w:val="20"/>
        </w:rPr>
        <w:t xml:space="preserve">porušení povinnosti stanovené v </w:t>
      </w:r>
      <w:r w:rsidR="009E34BC" w:rsidRPr="008F17D2">
        <w:rPr>
          <w:rFonts w:ascii="Tahoma" w:hAnsi="Tahoma" w:cs="Tahoma"/>
          <w:color w:val="000000" w:themeColor="text1"/>
          <w:sz w:val="20"/>
          <w:szCs w:val="20"/>
        </w:rPr>
        <w:t xml:space="preserve">čl. IV. odst. </w:t>
      </w:r>
      <w:r w:rsidR="007279B8">
        <w:rPr>
          <w:rFonts w:ascii="Tahoma" w:hAnsi="Tahoma" w:cs="Tahoma"/>
          <w:color w:val="000000" w:themeColor="text1"/>
          <w:sz w:val="20"/>
          <w:szCs w:val="20"/>
        </w:rPr>
        <w:t>7</w:t>
      </w:r>
      <w:r w:rsidR="009E34BC" w:rsidRPr="008F17D2">
        <w:rPr>
          <w:rFonts w:ascii="Tahoma" w:hAnsi="Tahoma" w:cs="Tahoma"/>
          <w:color w:val="000000" w:themeColor="text1"/>
          <w:sz w:val="20"/>
          <w:szCs w:val="20"/>
        </w:rPr>
        <w:t>.</w:t>
      </w:r>
      <w:r w:rsidR="00990329" w:rsidRPr="008F17D2">
        <w:rPr>
          <w:rFonts w:ascii="Tahoma" w:hAnsi="Tahoma" w:cs="Tahoma"/>
          <w:color w:val="000000" w:themeColor="text1"/>
          <w:sz w:val="20"/>
          <w:szCs w:val="20"/>
        </w:rPr>
        <w:t xml:space="preserve"> této Smlouvy</w:t>
      </w:r>
      <w:r w:rsidR="009E34BC" w:rsidRPr="008F17D2">
        <w:rPr>
          <w:rFonts w:ascii="Tahoma" w:hAnsi="Tahoma" w:cs="Tahoma"/>
          <w:color w:val="000000" w:themeColor="text1"/>
          <w:sz w:val="20"/>
          <w:szCs w:val="20"/>
        </w:rPr>
        <w:t>, čl. IV. odst</w:t>
      </w:r>
      <w:r w:rsidR="009E34BC">
        <w:rPr>
          <w:rFonts w:ascii="Tahoma" w:hAnsi="Tahoma" w:cs="Tahoma"/>
          <w:color w:val="000000" w:themeColor="text1"/>
          <w:sz w:val="20"/>
          <w:szCs w:val="20"/>
        </w:rPr>
        <w:t>. 1</w:t>
      </w:r>
      <w:r w:rsidR="007279B8">
        <w:rPr>
          <w:rFonts w:ascii="Tahoma" w:hAnsi="Tahoma" w:cs="Tahoma"/>
          <w:color w:val="000000" w:themeColor="text1"/>
          <w:sz w:val="20"/>
          <w:szCs w:val="20"/>
        </w:rPr>
        <w:t>3</w:t>
      </w:r>
      <w:r w:rsidR="009E34BC">
        <w:rPr>
          <w:rFonts w:ascii="Tahoma" w:hAnsi="Tahoma" w:cs="Tahoma"/>
          <w:color w:val="000000" w:themeColor="text1"/>
          <w:sz w:val="20"/>
          <w:szCs w:val="20"/>
        </w:rPr>
        <w:t>.</w:t>
      </w:r>
      <w:r w:rsidR="00990329">
        <w:rPr>
          <w:rFonts w:ascii="Tahoma" w:hAnsi="Tahoma" w:cs="Tahoma"/>
          <w:color w:val="000000" w:themeColor="text1"/>
          <w:sz w:val="20"/>
          <w:szCs w:val="20"/>
        </w:rPr>
        <w:t xml:space="preserve"> této Smlouvy</w:t>
      </w:r>
      <w:r w:rsidR="000C5E6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E34BC">
        <w:rPr>
          <w:rFonts w:ascii="Tahoma" w:hAnsi="Tahoma" w:cs="Tahoma"/>
          <w:color w:val="000000" w:themeColor="text1"/>
          <w:sz w:val="20"/>
          <w:szCs w:val="20"/>
        </w:rPr>
        <w:t xml:space="preserve"> a čl. IV. odst. 1</w:t>
      </w:r>
      <w:r w:rsidR="007279B8">
        <w:rPr>
          <w:rFonts w:ascii="Tahoma" w:hAnsi="Tahoma" w:cs="Tahoma"/>
          <w:color w:val="000000" w:themeColor="text1"/>
          <w:sz w:val="20"/>
          <w:szCs w:val="20"/>
        </w:rPr>
        <w:t>7</w:t>
      </w:r>
      <w:r w:rsidR="009E34BC"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102DC4">
        <w:rPr>
          <w:rFonts w:ascii="Tahoma" w:hAnsi="Tahoma" w:cs="Tahoma"/>
          <w:color w:val="000000" w:themeColor="text1"/>
          <w:sz w:val="20"/>
          <w:szCs w:val="20"/>
        </w:rPr>
        <w:t xml:space="preserve"> této Smlouv</w:t>
      </w:r>
      <w:r w:rsidR="001657C6">
        <w:rPr>
          <w:rFonts w:ascii="Tahoma" w:hAnsi="Tahoma" w:cs="Tahoma"/>
          <w:color w:val="000000" w:themeColor="text1"/>
          <w:sz w:val="20"/>
          <w:szCs w:val="20"/>
        </w:rPr>
        <w:t>y</w:t>
      </w:r>
      <w:r w:rsidR="00F9314C"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102DC4">
        <w:rPr>
          <w:rFonts w:ascii="Tahoma" w:hAnsi="Tahoma" w:cs="Tahoma"/>
          <w:sz w:val="20"/>
          <w:szCs w:val="20"/>
        </w:rPr>
        <w:t xml:space="preserve"> Odstoupením od </w:t>
      </w:r>
      <w:r w:rsidR="00F3055D">
        <w:rPr>
          <w:rFonts w:ascii="Tahoma" w:hAnsi="Tahoma" w:cs="Tahoma"/>
          <w:sz w:val="20"/>
          <w:szCs w:val="20"/>
        </w:rPr>
        <w:t xml:space="preserve">této </w:t>
      </w:r>
      <w:r w:rsidRPr="00102DC4">
        <w:rPr>
          <w:rFonts w:ascii="Tahoma" w:hAnsi="Tahoma" w:cs="Tahoma"/>
          <w:sz w:val="20"/>
          <w:szCs w:val="20"/>
        </w:rPr>
        <w:t xml:space="preserve">Smlouvy se závazek </w:t>
      </w:r>
      <w:r w:rsidRPr="00FA542C">
        <w:rPr>
          <w:rFonts w:ascii="Tahoma" w:hAnsi="Tahoma" w:cs="Tahoma"/>
          <w:sz w:val="20"/>
          <w:szCs w:val="20"/>
        </w:rPr>
        <w:t>zrušuje</w:t>
      </w:r>
      <w:r w:rsidRPr="00102DC4">
        <w:rPr>
          <w:rFonts w:ascii="Tahoma" w:hAnsi="Tahoma" w:cs="Tahoma"/>
          <w:sz w:val="20"/>
          <w:szCs w:val="20"/>
        </w:rPr>
        <w:t xml:space="preserve"> </w:t>
      </w:r>
      <w:r w:rsidR="0087349C">
        <w:rPr>
          <w:rFonts w:ascii="Tahoma" w:hAnsi="Tahoma" w:cs="Tahoma"/>
        </w:rPr>
        <w:t>ke</w:t>
      </w:r>
      <w:r w:rsidR="008A3A14">
        <w:t xml:space="preserve"> </w:t>
      </w:r>
      <w:r w:rsidR="008A3A14" w:rsidRPr="00BA057C">
        <w:rPr>
          <w:rFonts w:ascii="Tahoma" w:hAnsi="Tahoma" w:cs="Tahoma"/>
          <w:color w:val="000000" w:themeColor="text1"/>
          <w:sz w:val="20"/>
          <w:szCs w:val="20"/>
        </w:rPr>
        <w:t>dni doručení odstoupení</w:t>
      </w:r>
      <w:r w:rsidRPr="00102DC4">
        <w:rPr>
          <w:rFonts w:ascii="Tahoma" w:hAnsi="Tahoma" w:cs="Tahoma"/>
          <w:sz w:val="20"/>
          <w:szCs w:val="20"/>
        </w:rPr>
        <w:t>.</w:t>
      </w:r>
    </w:p>
    <w:p w14:paraId="7D0BF511" w14:textId="77777777" w:rsidR="00B234DA" w:rsidRPr="00102DC4" w:rsidRDefault="00B234DA" w:rsidP="00B234DA">
      <w:pPr>
        <w:pStyle w:val="Odstavecseseznamem"/>
        <w:rPr>
          <w:rFonts w:ascii="Tahoma" w:hAnsi="Tahoma" w:cs="Tahoma"/>
          <w:sz w:val="20"/>
          <w:szCs w:val="20"/>
        </w:rPr>
      </w:pPr>
    </w:p>
    <w:p w14:paraId="428DC895" w14:textId="15D179AE" w:rsidR="001657C6" w:rsidRDefault="001657C6" w:rsidP="009C52BF">
      <w:pPr>
        <w:pStyle w:val="Odstavecseseznamem"/>
        <w:numPr>
          <w:ilvl w:val="0"/>
          <w:numId w:val="37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Odstoupení od této Smlouvy se nedotýká práva na zaplacení smluvní pokuty nebo úroku z prodlení, pokud již dospěl, práva na náhradu škody vzniklé z porušení smluvní povinnosti ani ujednání, které má vzhledem ke své povaze zavazovat Smluvní strany i po odstoupení od této Smlouvy, zejména ujednání o způsobu řešení sporů dle ustanovení</w:t>
      </w:r>
      <w:r w:rsidR="008A1EEF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§ 2005 Občanského zákoníku.</w:t>
      </w:r>
    </w:p>
    <w:p w14:paraId="113C502F" w14:textId="77777777" w:rsidR="004E0EF5" w:rsidRDefault="004E0EF5" w:rsidP="0037119C">
      <w:pPr>
        <w:ind w:left="567"/>
        <w:jc w:val="both"/>
        <w:rPr>
          <w:rFonts w:ascii="Tahoma" w:hAnsi="Tahoma" w:cs="Tahoma"/>
          <w:sz w:val="20"/>
          <w:szCs w:val="20"/>
        </w:rPr>
      </w:pPr>
    </w:p>
    <w:p w14:paraId="30CA0A88" w14:textId="6914ED08" w:rsidR="004E0EF5" w:rsidRDefault="004E0EF5" w:rsidP="0037119C">
      <w:pPr>
        <w:jc w:val="both"/>
        <w:rPr>
          <w:rFonts w:ascii="Tahoma" w:hAnsi="Tahoma" w:cs="Tahoma"/>
          <w:sz w:val="20"/>
          <w:szCs w:val="20"/>
        </w:rPr>
      </w:pPr>
    </w:p>
    <w:p w14:paraId="62D6393A" w14:textId="77777777" w:rsidR="00222350" w:rsidRDefault="00222350" w:rsidP="0037119C">
      <w:pPr>
        <w:jc w:val="both"/>
        <w:rPr>
          <w:rFonts w:ascii="Tahoma" w:hAnsi="Tahoma" w:cs="Tahoma"/>
          <w:sz w:val="20"/>
          <w:szCs w:val="20"/>
        </w:rPr>
      </w:pPr>
    </w:p>
    <w:p w14:paraId="780A0E07" w14:textId="77777777" w:rsidR="00484DCA" w:rsidRDefault="00484DCA" w:rsidP="00484DCA">
      <w:pPr>
        <w:pStyle w:val="Odstavecseseznamem"/>
        <w:numPr>
          <w:ilvl w:val="0"/>
          <w:numId w:val="27"/>
        </w:numPr>
        <w:ind w:left="0" w:firstLine="0"/>
        <w:jc w:val="center"/>
        <w:rPr>
          <w:rFonts w:ascii="Tahoma" w:hAnsi="Tahoma" w:cs="Tahoma"/>
          <w:b/>
        </w:rPr>
      </w:pPr>
    </w:p>
    <w:p w14:paraId="5E3AC569" w14:textId="455C1122" w:rsidR="009B5FBC" w:rsidRPr="009C52BF" w:rsidRDefault="009B5FBC" w:rsidP="009C52BF">
      <w:pPr>
        <w:jc w:val="center"/>
        <w:rPr>
          <w:rFonts w:ascii="Tahoma" w:hAnsi="Tahoma" w:cs="Tahoma"/>
          <w:b/>
        </w:rPr>
      </w:pPr>
      <w:r w:rsidRPr="009C52BF">
        <w:rPr>
          <w:rFonts w:ascii="Tahoma" w:hAnsi="Tahoma" w:cs="Tahoma"/>
          <w:b/>
        </w:rPr>
        <w:t>Oprávněné osoby</w:t>
      </w:r>
    </w:p>
    <w:p w14:paraId="0FB43DB1" w14:textId="77777777" w:rsidR="00360511" w:rsidRPr="00693CB7" w:rsidRDefault="00360511" w:rsidP="00102DC4">
      <w:pPr>
        <w:pStyle w:val="Odstavecseseznamem"/>
        <w:ind w:left="1080"/>
        <w:rPr>
          <w:rFonts w:ascii="Tahoma" w:hAnsi="Tahoma" w:cs="Tahoma"/>
          <w:b/>
          <w:sz w:val="20"/>
          <w:szCs w:val="20"/>
        </w:rPr>
      </w:pPr>
    </w:p>
    <w:p w14:paraId="10AF5C09" w14:textId="08BEFDFC" w:rsidR="00A1399B" w:rsidRPr="00102DC4" w:rsidRDefault="00F3055D" w:rsidP="00102DC4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z w:val="20"/>
        </w:rPr>
        <w:t>Každá ze Smluvních stran jmenuje oprávněn</w:t>
      </w:r>
      <w:r>
        <w:rPr>
          <w:rFonts w:ascii="Tahoma" w:hAnsi="Tahoma" w:cs="Tahoma"/>
          <w:sz w:val="20"/>
        </w:rPr>
        <w:t>é</w:t>
      </w:r>
      <w:r w:rsidRPr="00102DC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osoby</w:t>
      </w:r>
      <w:r w:rsidRPr="00102DC4">
        <w:rPr>
          <w:rFonts w:ascii="Tahoma" w:hAnsi="Tahoma" w:cs="Tahoma"/>
          <w:sz w:val="20"/>
        </w:rPr>
        <w:t>. Oprávněn</w:t>
      </w:r>
      <w:r>
        <w:rPr>
          <w:rFonts w:ascii="Tahoma" w:hAnsi="Tahoma" w:cs="Tahoma"/>
          <w:sz w:val="20"/>
        </w:rPr>
        <w:t>é</w:t>
      </w:r>
      <w:r w:rsidRPr="00102DC4">
        <w:rPr>
          <w:rFonts w:ascii="Tahoma" w:hAnsi="Tahoma" w:cs="Tahoma"/>
          <w:sz w:val="20"/>
        </w:rPr>
        <w:t xml:space="preserve"> osob</w:t>
      </w:r>
      <w:r>
        <w:rPr>
          <w:rFonts w:ascii="Tahoma" w:hAnsi="Tahoma" w:cs="Tahoma"/>
          <w:sz w:val="20"/>
        </w:rPr>
        <w:t>y</w:t>
      </w:r>
      <w:r w:rsidRPr="00102DC4">
        <w:rPr>
          <w:rFonts w:ascii="Tahoma" w:hAnsi="Tahoma" w:cs="Tahoma"/>
          <w:sz w:val="20"/>
        </w:rPr>
        <w:t xml:space="preserve"> bud</w:t>
      </w:r>
      <w:r>
        <w:rPr>
          <w:rFonts w:ascii="Tahoma" w:hAnsi="Tahoma" w:cs="Tahoma"/>
          <w:sz w:val="20"/>
        </w:rPr>
        <w:t>ou</w:t>
      </w:r>
      <w:r w:rsidRPr="00102DC4">
        <w:rPr>
          <w:rFonts w:ascii="Tahoma" w:hAnsi="Tahoma" w:cs="Tahoma"/>
          <w:sz w:val="20"/>
        </w:rPr>
        <w:t xml:space="preserve"> zastupovat Smluvní stranu ve smluvních a obchodních záležitostech souvisejících s plněním této Smlouvy</w:t>
      </w:r>
      <w:r w:rsidR="00360511" w:rsidRPr="00102DC4">
        <w:rPr>
          <w:rFonts w:ascii="Tahoma" w:hAnsi="Tahoma" w:cs="Tahoma"/>
          <w:sz w:val="20"/>
        </w:rPr>
        <w:t>:</w:t>
      </w:r>
    </w:p>
    <w:p w14:paraId="326A899B" w14:textId="77777777" w:rsidR="00360511" w:rsidRPr="00102DC4" w:rsidRDefault="00360511" w:rsidP="00102DC4">
      <w:pPr>
        <w:pStyle w:val="Odstavecseseznamem"/>
        <w:ind w:left="567"/>
        <w:jc w:val="both"/>
        <w:rPr>
          <w:rFonts w:ascii="Tahoma" w:hAnsi="Tahoma" w:cs="Tahoma"/>
          <w:sz w:val="20"/>
        </w:rPr>
      </w:pPr>
    </w:p>
    <w:p w14:paraId="3C2DCBF6" w14:textId="77777777" w:rsidR="00360511" w:rsidRPr="00102DC4" w:rsidRDefault="00360511" w:rsidP="00102DC4">
      <w:pPr>
        <w:ind w:left="567"/>
        <w:jc w:val="both"/>
        <w:rPr>
          <w:rFonts w:ascii="Tahoma" w:hAnsi="Tahoma" w:cs="Tahoma"/>
          <w:snapToGrid w:val="0"/>
          <w:sz w:val="20"/>
          <w:szCs w:val="20"/>
        </w:rPr>
      </w:pPr>
      <w:r w:rsidRPr="00102DC4">
        <w:rPr>
          <w:rFonts w:ascii="Tahoma" w:hAnsi="Tahoma" w:cs="Tahoma"/>
          <w:snapToGrid w:val="0"/>
          <w:sz w:val="20"/>
          <w:szCs w:val="20"/>
        </w:rPr>
        <w:t>Ve věcech smluvních:</w:t>
      </w:r>
    </w:p>
    <w:p w14:paraId="43F66F3D" w14:textId="77777777" w:rsidR="00360511" w:rsidRPr="00102DC4" w:rsidRDefault="00360511" w:rsidP="00102DC4">
      <w:pPr>
        <w:ind w:left="426"/>
        <w:jc w:val="both"/>
        <w:rPr>
          <w:rFonts w:ascii="Tahoma" w:hAnsi="Tahoma" w:cs="Tahoma"/>
          <w:snapToGrid w:val="0"/>
          <w:sz w:val="20"/>
          <w:szCs w:val="20"/>
        </w:rPr>
      </w:pPr>
    </w:p>
    <w:p w14:paraId="6D4CCFC7" w14:textId="2664F447" w:rsidR="00360511" w:rsidRPr="00102DC4" w:rsidRDefault="00360511" w:rsidP="009C52BF">
      <w:pPr>
        <w:tabs>
          <w:tab w:val="num" w:pos="567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napToGrid w:val="0"/>
          <w:sz w:val="20"/>
          <w:szCs w:val="20"/>
        </w:rPr>
        <w:t xml:space="preserve">  </w:t>
      </w:r>
      <w:r w:rsidR="00C4596D">
        <w:rPr>
          <w:rFonts w:ascii="Tahoma" w:hAnsi="Tahoma" w:cs="Tahoma"/>
          <w:snapToGrid w:val="0"/>
          <w:sz w:val="20"/>
          <w:szCs w:val="20"/>
        </w:rPr>
        <w:t xml:space="preserve">Objednatel: </w:t>
      </w:r>
      <w:r w:rsidR="00F9314C">
        <w:rPr>
          <w:rFonts w:ascii="Tahoma" w:hAnsi="Tahoma" w:cs="Tahoma"/>
          <w:snapToGrid w:val="0"/>
          <w:sz w:val="20"/>
          <w:szCs w:val="20"/>
        </w:rPr>
        <w:t>Ing. Stanislav Stehlík</w:t>
      </w:r>
      <w:r w:rsidR="00C4596D">
        <w:rPr>
          <w:rFonts w:ascii="Tahoma" w:hAnsi="Tahoma" w:cs="Tahoma"/>
          <w:snapToGrid w:val="0"/>
          <w:sz w:val="20"/>
          <w:szCs w:val="20"/>
        </w:rPr>
        <w:t xml:space="preserve">, tel.: </w:t>
      </w:r>
      <w:r w:rsidR="00F9314C">
        <w:rPr>
          <w:rFonts w:ascii="Tahoma" w:hAnsi="Tahoma" w:cs="Tahoma"/>
          <w:snapToGrid w:val="0"/>
          <w:sz w:val="20"/>
          <w:szCs w:val="20"/>
        </w:rPr>
        <w:t>257 062 699</w:t>
      </w:r>
      <w:r w:rsidR="00C4596D">
        <w:rPr>
          <w:rFonts w:ascii="Tahoma" w:hAnsi="Tahoma" w:cs="Tahoma"/>
          <w:snapToGrid w:val="0"/>
          <w:sz w:val="20"/>
          <w:szCs w:val="20"/>
        </w:rPr>
        <w:t>, e</w:t>
      </w:r>
      <w:r w:rsidR="00484DCA">
        <w:rPr>
          <w:rFonts w:ascii="Tahoma" w:hAnsi="Tahoma" w:cs="Tahoma"/>
          <w:snapToGrid w:val="0"/>
          <w:sz w:val="20"/>
          <w:szCs w:val="20"/>
        </w:rPr>
        <w:t>-</w:t>
      </w:r>
      <w:r w:rsidR="00C4596D">
        <w:rPr>
          <w:rFonts w:ascii="Tahoma" w:hAnsi="Tahoma" w:cs="Tahoma"/>
          <w:snapToGrid w:val="0"/>
          <w:sz w:val="20"/>
          <w:szCs w:val="20"/>
        </w:rPr>
        <w:t xml:space="preserve">mail: </w:t>
      </w:r>
      <w:r w:rsidR="00F9314C">
        <w:rPr>
          <w:rFonts w:ascii="Tahoma" w:hAnsi="Tahoma" w:cs="Tahoma"/>
          <w:snapToGrid w:val="0"/>
          <w:sz w:val="20"/>
          <w:szCs w:val="20"/>
        </w:rPr>
        <w:t>stanislav.stehlik@cssz.cz</w:t>
      </w:r>
      <w:r w:rsidR="00F3055D">
        <w:rPr>
          <w:rFonts w:ascii="Tahoma" w:hAnsi="Tahoma" w:cs="Tahoma"/>
          <w:snapToGrid w:val="0"/>
          <w:sz w:val="20"/>
          <w:szCs w:val="20"/>
        </w:rPr>
        <w:t>,</w:t>
      </w:r>
      <w:r w:rsidR="00C4596D">
        <w:rPr>
          <w:rFonts w:ascii="Tahoma" w:hAnsi="Tahoma" w:cs="Tahoma"/>
          <w:snapToGrid w:val="0"/>
          <w:sz w:val="20"/>
          <w:szCs w:val="20"/>
        </w:rPr>
        <w:t xml:space="preserve"> </w:t>
      </w:r>
    </w:p>
    <w:p w14:paraId="36CBE5A7" w14:textId="7E025613" w:rsidR="00360511" w:rsidRDefault="00360511" w:rsidP="00102DC4">
      <w:pPr>
        <w:tabs>
          <w:tab w:val="num" w:pos="426"/>
        </w:tabs>
        <w:ind w:left="426"/>
        <w:jc w:val="both"/>
        <w:rPr>
          <w:rFonts w:ascii="Tahoma" w:hAnsi="Tahoma" w:cs="Tahoma"/>
          <w:sz w:val="20"/>
          <w:szCs w:val="20"/>
        </w:rPr>
      </w:pPr>
    </w:p>
    <w:p w14:paraId="3AAD0533" w14:textId="7EC14F07" w:rsidR="00F3055D" w:rsidRPr="00102DC4" w:rsidRDefault="00F3055D" w:rsidP="006D3028">
      <w:pPr>
        <w:ind w:left="426" w:firstLine="141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napToGrid w:val="0"/>
          <w:sz w:val="20"/>
          <w:szCs w:val="20"/>
        </w:rPr>
        <w:t xml:space="preserve">Zhotovitel: </w:t>
      </w:r>
      <w:r w:rsidRPr="0001365E">
        <w:rPr>
          <w:rFonts w:ascii="Tahoma" w:hAnsi="Tahoma" w:cs="Tahoma"/>
          <w:sz w:val="20"/>
          <w:highlight w:val="green"/>
        </w:rPr>
        <w:t>[●]</w:t>
      </w:r>
      <w:r w:rsidRPr="00102DC4">
        <w:rPr>
          <w:rFonts w:ascii="Tahoma" w:hAnsi="Tahoma" w:cs="Tahoma"/>
          <w:snapToGrid w:val="0"/>
          <w:sz w:val="20"/>
          <w:szCs w:val="20"/>
        </w:rPr>
        <w:t xml:space="preserve">, tel: </w:t>
      </w:r>
      <w:r w:rsidRPr="0001365E">
        <w:rPr>
          <w:rFonts w:ascii="Tahoma" w:hAnsi="Tahoma" w:cs="Tahoma"/>
          <w:sz w:val="20"/>
          <w:highlight w:val="green"/>
        </w:rPr>
        <w:t>[●]</w:t>
      </w:r>
      <w:r w:rsidRPr="00102DC4">
        <w:rPr>
          <w:rFonts w:ascii="Tahoma" w:hAnsi="Tahoma" w:cs="Tahoma"/>
          <w:snapToGrid w:val="0"/>
          <w:sz w:val="20"/>
          <w:szCs w:val="20"/>
        </w:rPr>
        <w:t>, e</w:t>
      </w:r>
      <w:r>
        <w:rPr>
          <w:rFonts w:ascii="Tahoma" w:hAnsi="Tahoma" w:cs="Tahoma"/>
          <w:snapToGrid w:val="0"/>
          <w:sz w:val="20"/>
          <w:szCs w:val="20"/>
        </w:rPr>
        <w:t>-</w:t>
      </w:r>
      <w:r w:rsidRPr="00102DC4">
        <w:rPr>
          <w:rFonts w:ascii="Tahoma" w:hAnsi="Tahoma" w:cs="Tahoma"/>
          <w:snapToGrid w:val="0"/>
          <w:sz w:val="20"/>
          <w:szCs w:val="20"/>
        </w:rPr>
        <w:t xml:space="preserve">mail: </w:t>
      </w:r>
      <w:r w:rsidRPr="0001365E">
        <w:rPr>
          <w:rFonts w:ascii="Tahoma" w:hAnsi="Tahoma" w:cs="Tahoma"/>
          <w:sz w:val="20"/>
          <w:highlight w:val="green"/>
        </w:rPr>
        <w:t>[●]</w:t>
      </w:r>
      <w:r>
        <w:rPr>
          <w:rFonts w:ascii="Tahoma" w:hAnsi="Tahoma" w:cs="Tahoma"/>
          <w:sz w:val="20"/>
        </w:rPr>
        <w:t>.</w:t>
      </w:r>
    </w:p>
    <w:p w14:paraId="416466B3" w14:textId="77777777" w:rsidR="00F3055D" w:rsidRDefault="00360511" w:rsidP="00102DC4">
      <w:pPr>
        <w:tabs>
          <w:tab w:val="num" w:pos="426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z w:val="20"/>
          <w:szCs w:val="20"/>
        </w:rPr>
        <w:lastRenderedPageBreak/>
        <w:t xml:space="preserve">  </w:t>
      </w:r>
    </w:p>
    <w:p w14:paraId="473601EC" w14:textId="65EC2130" w:rsidR="00360511" w:rsidRPr="00102DC4" w:rsidRDefault="00360511" w:rsidP="006D3028">
      <w:pPr>
        <w:tabs>
          <w:tab w:val="num" w:pos="426"/>
        </w:tabs>
        <w:ind w:left="426" w:firstLine="141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z w:val="20"/>
          <w:szCs w:val="20"/>
        </w:rPr>
        <w:t>Ve věcech věcného plnění:</w:t>
      </w:r>
    </w:p>
    <w:p w14:paraId="7DF494CB" w14:textId="77777777" w:rsidR="00360511" w:rsidRPr="00102DC4" w:rsidRDefault="00360511" w:rsidP="00102DC4">
      <w:pPr>
        <w:tabs>
          <w:tab w:val="num" w:pos="426"/>
        </w:tabs>
        <w:ind w:left="426"/>
        <w:jc w:val="both"/>
        <w:rPr>
          <w:rFonts w:ascii="Tahoma" w:hAnsi="Tahoma" w:cs="Tahoma"/>
          <w:snapToGrid w:val="0"/>
          <w:sz w:val="20"/>
          <w:szCs w:val="20"/>
        </w:rPr>
      </w:pPr>
    </w:p>
    <w:p w14:paraId="6E71CE52" w14:textId="798EE903" w:rsidR="00F3055D" w:rsidRDefault="00360511" w:rsidP="00102DC4">
      <w:pPr>
        <w:tabs>
          <w:tab w:val="num" w:pos="426"/>
        </w:tabs>
        <w:ind w:left="426"/>
        <w:jc w:val="both"/>
        <w:rPr>
          <w:rFonts w:ascii="Tahoma" w:hAnsi="Tahoma" w:cs="Tahoma"/>
          <w:snapToGrid w:val="0"/>
          <w:sz w:val="20"/>
          <w:szCs w:val="20"/>
        </w:rPr>
      </w:pPr>
      <w:r w:rsidRPr="00102DC4">
        <w:rPr>
          <w:rFonts w:ascii="Tahoma" w:hAnsi="Tahoma" w:cs="Tahoma"/>
          <w:snapToGrid w:val="0"/>
          <w:sz w:val="20"/>
          <w:szCs w:val="20"/>
        </w:rPr>
        <w:t xml:space="preserve">  </w:t>
      </w:r>
      <w:r w:rsidR="00F3055D">
        <w:rPr>
          <w:rFonts w:ascii="Tahoma" w:hAnsi="Tahoma" w:cs="Tahoma"/>
          <w:snapToGrid w:val="0"/>
          <w:sz w:val="20"/>
          <w:szCs w:val="20"/>
        </w:rPr>
        <w:t xml:space="preserve">Objednatel: </w:t>
      </w:r>
      <w:r w:rsidR="00F9314C">
        <w:rPr>
          <w:rFonts w:ascii="Tahoma" w:hAnsi="Tahoma" w:cs="Tahoma"/>
          <w:snapToGrid w:val="0"/>
          <w:sz w:val="20"/>
          <w:szCs w:val="20"/>
        </w:rPr>
        <w:t>Jaroslav Jůzek</w:t>
      </w:r>
      <w:r w:rsidR="00F3055D">
        <w:rPr>
          <w:rFonts w:ascii="Tahoma" w:hAnsi="Tahoma" w:cs="Tahoma"/>
          <w:snapToGrid w:val="0"/>
          <w:sz w:val="20"/>
          <w:szCs w:val="20"/>
        </w:rPr>
        <w:t xml:space="preserve">, tel.: </w:t>
      </w:r>
      <w:r w:rsidR="00F9314C">
        <w:rPr>
          <w:rFonts w:ascii="Tahoma" w:hAnsi="Tahoma" w:cs="Tahoma"/>
          <w:snapToGrid w:val="0"/>
          <w:sz w:val="20"/>
          <w:szCs w:val="20"/>
        </w:rPr>
        <w:t>257 062 633</w:t>
      </w:r>
      <w:r w:rsidR="00F3055D">
        <w:rPr>
          <w:rFonts w:ascii="Tahoma" w:hAnsi="Tahoma" w:cs="Tahoma"/>
          <w:snapToGrid w:val="0"/>
          <w:sz w:val="20"/>
          <w:szCs w:val="20"/>
        </w:rPr>
        <w:t xml:space="preserve">, e-mail: </w:t>
      </w:r>
      <w:r w:rsidR="0037119C">
        <w:rPr>
          <w:rFonts w:ascii="Tahoma" w:hAnsi="Tahoma" w:cs="Tahoma"/>
          <w:snapToGrid w:val="0"/>
          <w:sz w:val="20"/>
          <w:szCs w:val="20"/>
        </w:rPr>
        <w:t>jaroslav</w:t>
      </w:r>
      <w:r w:rsidR="00F9314C">
        <w:rPr>
          <w:rFonts w:ascii="Tahoma" w:hAnsi="Tahoma" w:cs="Tahoma"/>
          <w:snapToGrid w:val="0"/>
          <w:sz w:val="20"/>
          <w:szCs w:val="20"/>
        </w:rPr>
        <w:t>.juzek@cssz.cz</w:t>
      </w:r>
      <w:r w:rsidR="00F3055D">
        <w:rPr>
          <w:rFonts w:ascii="Tahoma" w:hAnsi="Tahoma" w:cs="Tahoma"/>
          <w:snapToGrid w:val="0"/>
          <w:sz w:val="20"/>
          <w:szCs w:val="20"/>
        </w:rPr>
        <w:t>,</w:t>
      </w:r>
      <w:r w:rsidR="00F3055D" w:rsidRPr="00102DC4">
        <w:rPr>
          <w:rFonts w:ascii="Tahoma" w:hAnsi="Tahoma" w:cs="Tahoma"/>
          <w:snapToGrid w:val="0"/>
          <w:sz w:val="20"/>
          <w:szCs w:val="20"/>
        </w:rPr>
        <w:t xml:space="preserve"> </w:t>
      </w:r>
    </w:p>
    <w:p w14:paraId="44480CEF" w14:textId="77777777" w:rsidR="00F3055D" w:rsidRDefault="00F3055D" w:rsidP="00102DC4">
      <w:pPr>
        <w:tabs>
          <w:tab w:val="num" w:pos="426"/>
        </w:tabs>
        <w:ind w:left="426"/>
        <w:jc w:val="both"/>
        <w:rPr>
          <w:rFonts w:ascii="Tahoma" w:hAnsi="Tahoma" w:cs="Tahoma"/>
          <w:snapToGrid w:val="0"/>
          <w:sz w:val="20"/>
          <w:szCs w:val="20"/>
        </w:rPr>
      </w:pPr>
    </w:p>
    <w:p w14:paraId="4317CAF3" w14:textId="37E81718" w:rsidR="00360511" w:rsidRPr="00102DC4" w:rsidRDefault="00360511" w:rsidP="009C52BF">
      <w:pPr>
        <w:tabs>
          <w:tab w:val="num" w:pos="426"/>
        </w:tabs>
        <w:ind w:left="426" w:firstLine="141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napToGrid w:val="0"/>
          <w:sz w:val="20"/>
          <w:szCs w:val="20"/>
        </w:rPr>
        <w:t xml:space="preserve">Zhotovitel: </w:t>
      </w:r>
      <w:r w:rsidRPr="0001365E">
        <w:rPr>
          <w:rFonts w:ascii="Tahoma" w:hAnsi="Tahoma" w:cs="Tahoma"/>
          <w:sz w:val="20"/>
          <w:highlight w:val="green"/>
        </w:rPr>
        <w:t>[●]</w:t>
      </w:r>
      <w:r w:rsidRPr="00102DC4">
        <w:rPr>
          <w:rFonts w:ascii="Tahoma" w:hAnsi="Tahoma" w:cs="Tahoma"/>
          <w:snapToGrid w:val="0"/>
          <w:sz w:val="20"/>
          <w:szCs w:val="20"/>
        </w:rPr>
        <w:t xml:space="preserve">, tel: </w:t>
      </w:r>
      <w:r w:rsidRPr="0001365E">
        <w:rPr>
          <w:rFonts w:ascii="Tahoma" w:hAnsi="Tahoma" w:cs="Tahoma"/>
          <w:sz w:val="20"/>
          <w:highlight w:val="green"/>
        </w:rPr>
        <w:t>[●]</w:t>
      </w:r>
      <w:r w:rsidRPr="00102DC4">
        <w:rPr>
          <w:rFonts w:ascii="Tahoma" w:hAnsi="Tahoma" w:cs="Tahoma"/>
          <w:snapToGrid w:val="0"/>
          <w:sz w:val="20"/>
          <w:szCs w:val="20"/>
        </w:rPr>
        <w:t>, e</w:t>
      </w:r>
      <w:r w:rsidR="00484DCA">
        <w:rPr>
          <w:rFonts w:ascii="Tahoma" w:hAnsi="Tahoma" w:cs="Tahoma"/>
          <w:snapToGrid w:val="0"/>
          <w:sz w:val="20"/>
          <w:szCs w:val="20"/>
        </w:rPr>
        <w:t>-</w:t>
      </w:r>
      <w:r w:rsidRPr="00102DC4">
        <w:rPr>
          <w:rFonts w:ascii="Tahoma" w:hAnsi="Tahoma" w:cs="Tahoma"/>
          <w:snapToGrid w:val="0"/>
          <w:sz w:val="20"/>
          <w:szCs w:val="20"/>
        </w:rPr>
        <w:t xml:space="preserve">mail: </w:t>
      </w:r>
      <w:r w:rsidRPr="0001365E">
        <w:rPr>
          <w:rFonts w:ascii="Tahoma" w:hAnsi="Tahoma" w:cs="Tahoma"/>
          <w:sz w:val="20"/>
          <w:highlight w:val="green"/>
        </w:rPr>
        <w:t>[●]</w:t>
      </w:r>
      <w:r w:rsidR="00C4596D">
        <w:rPr>
          <w:rFonts w:ascii="Tahoma" w:hAnsi="Tahoma" w:cs="Tahoma"/>
          <w:snapToGrid w:val="0"/>
          <w:sz w:val="20"/>
          <w:szCs w:val="20"/>
        </w:rPr>
        <w:t>.</w:t>
      </w:r>
    </w:p>
    <w:p w14:paraId="02D1AFB6" w14:textId="77777777" w:rsidR="00360511" w:rsidRPr="00102DC4" w:rsidRDefault="00360511" w:rsidP="00102DC4">
      <w:pPr>
        <w:jc w:val="both"/>
        <w:rPr>
          <w:rFonts w:ascii="Tahoma" w:hAnsi="Tahoma" w:cs="Tahoma"/>
          <w:sz w:val="20"/>
          <w:szCs w:val="20"/>
        </w:rPr>
      </w:pPr>
    </w:p>
    <w:p w14:paraId="7DAB126F" w14:textId="7649B8AE" w:rsidR="00360511" w:rsidRPr="00163C98" w:rsidRDefault="00B234DA" w:rsidP="00C4596D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Objednatel a Zhotovitel jsou oprávněni</w:t>
      </w:r>
      <w:r w:rsidR="00360511" w:rsidRPr="00102DC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jednostranně </w:t>
      </w:r>
      <w:r w:rsidR="00C4596D">
        <w:rPr>
          <w:rFonts w:ascii="Tahoma" w:hAnsi="Tahoma" w:cs="Tahoma"/>
          <w:sz w:val="20"/>
        </w:rPr>
        <w:t>měnit osoby uvedené v odst. 1. tohoto článku této Smlouvy a rozsah jejich oprávnění jednat za Smluvní strany. O změně jsou povinni vždy písemně informovat druhou Smluvní stranu. Změna je vůči druhé Smluví straně účinná od okamžiku doručení oznámení o změně osoby oprávněné jednat za Smluvní stranu.</w:t>
      </w:r>
      <w:r w:rsidR="00360511" w:rsidRPr="00102DC4">
        <w:rPr>
          <w:rFonts w:ascii="Tahoma" w:hAnsi="Tahoma" w:cs="Tahoma"/>
          <w:sz w:val="20"/>
        </w:rPr>
        <w:t xml:space="preserve"> </w:t>
      </w:r>
    </w:p>
    <w:p w14:paraId="053EF0AA" w14:textId="4CCA1A93" w:rsidR="00163C98" w:rsidRDefault="00163C98" w:rsidP="002A1649">
      <w:pPr>
        <w:pStyle w:val="Odstavecseseznamem"/>
        <w:ind w:left="567"/>
        <w:jc w:val="both"/>
        <w:rPr>
          <w:rFonts w:ascii="Tahoma" w:hAnsi="Tahoma" w:cs="Tahoma"/>
          <w:sz w:val="20"/>
        </w:rPr>
      </w:pPr>
    </w:p>
    <w:p w14:paraId="006A4F6D" w14:textId="3BCEAB69" w:rsidR="00163C98" w:rsidRDefault="00163C98" w:rsidP="002A1649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14:paraId="0292A3C1" w14:textId="77777777" w:rsidR="00222350" w:rsidRPr="00C4596D" w:rsidRDefault="00222350" w:rsidP="002A1649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14:paraId="542A0056" w14:textId="77777777" w:rsidR="00E37B8A" w:rsidRDefault="00E37B8A" w:rsidP="00E37B8A">
      <w:pPr>
        <w:pStyle w:val="Odstavecseseznamem"/>
        <w:numPr>
          <w:ilvl w:val="0"/>
          <w:numId w:val="27"/>
        </w:numPr>
        <w:ind w:left="0" w:firstLine="0"/>
        <w:jc w:val="center"/>
        <w:rPr>
          <w:rFonts w:ascii="Tahoma" w:hAnsi="Tahoma" w:cs="Tahoma"/>
          <w:b/>
        </w:rPr>
      </w:pPr>
    </w:p>
    <w:p w14:paraId="6C054D15" w14:textId="7FB16985" w:rsidR="00EB5DEB" w:rsidRPr="009C52BF" w:rsidRDefault="00300388" w:rsidP="009C52BF">
      <w:pPr>
        <w:jc w:val="center"/>
        <w:rPr>
          <w:rFonts w:ascii="Tahoma" w:hAnsi="Tahoma" w:cs="Tahoma"/>
          <w:b/>
        </w:rPr>
      </w:pPr>
      <w:r w:rsidRPr="009C52BF">
        <w:rPr>
          <w:rFonts w:ascii="Tahoma" w:hAnsi="Tahoma" w:cs="Tahoma"/>
          <w:b/>
        </w:rPr>
        <w:t>Poddodavatelé</w:t>
      </w:r>
    </w:p>
    <w:p w14:paraId="226B1C83" w14:textId="77777777" w:rsidR="00EB5DEB" w:rsidRPr="00102DC4" w:rsidRDefault="00EB5DEB" w:rsidP="00102DC4">
      <w:pPr>
        <w:rPr>
          <w:rFonts w:ascii="Tahoma" w:hAnsi="Tahoma" w:cs="Tahoma"/>
          <w:b/>
        </w:rPr>
      </w:pPr>
    </w:p>
    <w:p w14:paraId="02318710" w14:textId="3AF7611E" w:rsidR="00EB5DEB" w:rsidRPr="00102DC4" w:rsidRDefault="00EB5DEB" w:rsidP="00102DC4">
      <w:pPr>
        <w:pStyle w:val="kancel"/>
        <w:numPr>
          <w:ilvl w:val="0"/>
          <w:numId w:val="31"/>
        </w:numPr>
        <w:ind w:left="567" w:hanging="567"/>
        <w:rPr>
          <w:rFonts w:ascii="Tahoma" w:hAnsi="Tahoma" w:cs="Tahoma"/>
          <w:b/>
          <w:sz w:val="20"/>
        </w:rPr>
      </w:pPr>
      <w:r w:rsidRPr="00102DC4">
        <w:rPr>
          <w:rFonts w:ascii="Tahoma" w:hAnsi="Tahoma" w:cs="Tahoma"/>
          <w:sz w:val="20"/>
        </w:rPr>
        <w:t>Zhotovitel nese plnou odpov</w:t>
      </w:r>
      <w:r w:rsidR="00300388">
        <w:rPr>
          <w:rFonts w:ascii="Tahoma" w:hAnsi="Tahoma" w:cs="Tahoma"/>
          <w:sz w:val="20"/>
        </w:rPr>
        <w:t>ědnost za plnění prováděná poddodavatelem</w:t>
      </w:r>
      <w:r w:rsidRPr="00102DC4">
        <w:rPr>
          <w:rFonts w:ascii="Tahoma" w:hAnsi="Tahoma" w:cs="Tahoma"/>
          <w:sz w:val="20"/>
        </w:rPr>
        <w:t xml:space="preserve"> se všemi z toho plynoucími důsledky</w:t>
      </w:r>
      <w:r w:rsidR="004C5680">
        <w:rPr>
          <w:rFonts w:ascii="Tahoma" w:hAnsi="Tahoma" w:cs="Tahoma"/>
          <w:sz w:val="20"/>
        </w:rPr>
        <w:t>, a to</w:t>
      </w:r>
      <w:r w:rsidRPr="00102DC4">
        <w:rPr>
          <w:rFonts w:ascii="Tahoma" w:hAnsi="Tahoma" w:cs="Tahoma"/>
          <w:sz w:val="20"/>
        </w:rPr>
        <w:t xml:space="preserve"> tak, jako by plnil sám. </w:t>
      </w:r>
    </w:p>
    <w:p w14:paraId="41173080" w14:textId="77777777" w:rsidR="00EB5DEB" w:rsidRPr="00102DC4" w:rsidRDefault="00EB5DEB" w:rsidP="00102DC4">
      <w:pPr>
        <w:pStyle w:val="kancel"/>
        <w:ind w:left="567" w:firstLine="0"/>
        <w:rPr>
          <w:rFonts w:ascii="Tahoma" w:hAnsi="Tahoma" w:cs="Tahoma"/>
          <w:b/>
          <w:sz w:val="20"/>
        </w:rPr>
      </w:pPr>
    </w:p>
    <w:p w14:paraId="31AC877A" w14:textId="660B8D07" w:rsidR="00EB5DEB" w:rsidRPr="00102DC4" w:rsidRDefault="00EB5DEB" w:rsidP="00102DC4">
      <w:pPr>
        <w:pStyle w:val="kancel"/>
        <w:numPr>
          <w:ilvl w:val="0"/>
          <w:numId w:val="31"/>
        </w:numPr>
        <w:ind w:left="567" w:hanging="567"/>
        <w:rPr>
          <w:rFonts w:ascii="Tahoma" w:hAnsi="Tahoma" w:cs="Tahoma"/>
          <w:b/>
          <w:sz w:val="20"/>
        </w:rPr>
      </w:pPr>
      <w:r w:rsidRPr="00102DC4">
        <w:rPr>
          <w:rFonts w:ascii="Tahoma" w:hAnsi="Tahoma" w:cs="Tahoma"/>
          <w:sz w:val="20"/>
        </w:rPr>
        <w:t xml:space="preserve">Zhotovitel smí </w:t>
      </w:r>
      <w:r w:rsidR="00EC0381">
        <w:rPr>
          <w:rFonts w:ascii="Tahoma" w:hAnsi="Tahoma" w:cs="Tahoma"/>
          <w:sz w:val="20"/>
        </w:rPr>
        <w:t xml:space="preserve">pouze </w:t>
      </w:r>
      <w:r w:rsidRPr="00102DC4">
        <w:rPr>
          <w:rFonts w:ascii="Tahoma" w:hAnsi="Tahoma" w:cs="Tahoma"/>
          <w:sz w:val="20"/>
        </w:rPr>
        <w:t>po předchozím</w:t>
      </w:r>
      <w:r w:rsidR="00EF3A6C">
        <w:rPr>
          <w:rFonts w:ascii="Tahoma" w:hAnsi="Tahoma" w:cs="Tahoma"/>
          <w:sz w:val="20"/>
        </w:rPr>
        <w:t xml:space="preserve"> písemném</w:t>
      </w:r>
      <w:r w:rsidRPr="00102DC4">
        <w:rPr>
          <w:rFonts w:ascii="Tahoma" w:hAnsi="Tahoma" w:cs="Tahoma"/>
          <w:sz w:val="20"/>
        </w:rPr>
        <w:t xml:space="preserve"> souhlasu </w:t>
      </w:r>
      <w:r w:rsidR="00300388">
        <w:rPr>
          <w:rFonts w:ascii="Tahoma" w:hAnsi="Tahoma" w:cs="Tahoma"/>
          <w:sz w:val="20"/>
        </w:rPr>
        <w:t>Objednatele změnit poddodavatele</w:t>
      </w:r>
      <w:r w:rsidRPr="00102DC4">
        <w:rPr>
          <w:rFonts w:ascii="Tahoma" w:hAnsi="Tahoma" w:cs="Tahoma"/>
          <w:sz w:val="20"/>
        </w:rPr>
        <w:t xml:space="preserve"> pro provedení části Díla.</w:t>
      </w:r>
    </w:p>
    <w:p w14:paraId="42D63028" w14:textId="77777777" w:rsidR="00EB5DEB" w:rsidRPr="00102DC4" w:rsidRDefault="00EB5DEB" w:rsidP="00102DC4">
      <w:pPr>
        <w:pStyle w:val="kancel"/>
        <w:ind w:left="0" w:firstLine="0"/>
        <w:rPr>
          <w:rFonts w:ascii="Tahoma" w:hAnsi="Tahoma" w:cs="Tahoma"/>
          <w:b/>
          <w:sz w:val="20"/>
        </w:rPr>
      </w:pPr>
    </w:p>
    <w:p w14:paraId="2E024A65" w14:textId="7A2F3AE7" w:rsidR="00EB5DEB" w:rsidRPr="00102DC4" w:rsidRDefault="00300388" w:rsidP="00102DC4">
      <w:pPr>
        <w:pStyle w:val="kancel"/>
        <w:numPr>
          <w:ilvl w:val="0"/>
          <w:numId w:val="31"/>
        </w:numPr>
        <w:ind w:left="567" w:hanging="567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Přehled </w:t>
      </w:r>
      <w:r w:rsidR="00B234DA">
        <w:rPr>
          <w:rFonts w:ascii="Tahoma" w:hAnsi="Tahoma" w:cs="Tahoma"/>
          <w:sz w:val="20"/>
        </w:rPr>
        <w:t>poddodavatelů, včetně část</w:t>
      </w:r>
      <w:r w:rsidR="00EC0381">
        <w:rPr>
          <w:rFonts w:ascii="Tahoma" w:hAnsi="Tahoma" w:cs="Tahoma"/>
          <w:sz w:val="20"/>
        </w:rPr>
        <w:t>í</w:t>
      </w:r>
      <w:r w:rsidR="00B234DA">
        <w:rPr>
          <w:rFonts w:ascii="Tahoma" w:hAnsi="Tahoma" w:cs="Tahoma"/>
          <w:sz w:val="20"/>
        </w:rPr>
        <w:t xml:space="preserve"> Díla</w:t>
      </w:r>
      <w:r>
        <w:rPr>
          <w:rFonts w:ascii="Tahoma" w:hAnsi="Tahoma" w:cs="Tahoma"/>
          <w:sz w:val="20"/>
        </w:rPr>
        <w:t>, které bude Zhotovitel prostřednictvím poddodavatele provádět,</w:t>
      </w:r>
      <w:r w:rsidR="00EB5DEB" w:rsidRPr="00102DC4">
        <w:rPr>
          <w:rFonts w:ascii="Tahoma" w:hAnsi="Tahoma" w:cs="Tahoma"/>
          <w:sz w:val="20"/>
        </w:rPr>
        <w:t xml:space="preserve"> je uveden v Příloze č. </w:t>
      </w:r>
      <w:r w:rsidR="0087349C">
        <w:rPr>
          <w:rFonts w:ascii="Tahoma" w:hAnsi="Tahoma" w:cs="Tahoma"/>
          <w:sz w:val="20"/>
        </w:rPr>
        <w:t>3</w:t>
      </w:r>
      <w:r w:rsidR="009A22A5">
        <w:rPr>
          <w:rFonts w:ascii="Tahoma" w:hAnsi="Tahoma" w:cs="Tahoma"/>
          <w:sz w:val="20"/>
        </w:rPr>
        <w:t xml:space="preserve"> </w:t>
      </w:r>
      <w:r w:rsidR="00B234DA">
        <w:rPr>
          <w:rFonts w:ascii="Tahoma" w:hAnsi="Tahoma" w:cs="Tahoma"/>
          <w:sz w:val="20"/>
        </w:rPr>
        <w:t>této Smlouvy</w:t>
      </w:r>
      <w:r w:rsidR="00EB5DEB" w:rsidRPr="00102DC4">
        <w:rPr>
          <w:rFonts w:ascii="Tahoma" w:hAnsi="Tahoma" w:cs="Tahoma"/>
          <w:sz w:val="20"/>
        </w:rPr>
        <w:t>.</w:t>
      </w:r>
    </w:p>
    <w:p w14:paraId="0184FE3B" w14:textId="42FBE930" w:rsidR="00360511" w:rsidRPr="00102DC4" w:rsidRDefault="00360511" w:rsidP="00102DC4">
      <w:pPr>
        <w:rPr>
          <w:rFonts w:ascii="Tahoma" w:hAnsi="Tahoma" w:cs="Tahoma"/>
          <w:sz w:val="20"/>
          <w:szCs w:val="20"/>
        </w:rPr>
      </w:pPr>
    </w:p>
    <w:p w14:paraId="6619D507" w14:textId="5B6ED953" w:rsidR="00C4378D" w:rsidRDefault="00C4378D" w:rsidP="00102DC4">
      <w:pPr>
        <w:rPr>
          <w:rFonts w:ascii="Tahoma" w:hAnsi="Tahoma" w:cs="Tahoma"/>
          <w:sz w:val="20"/>
          <w:szCs w:val="20"/>
        </w:rPr>
      </w:pPr>
    </w:p>
    <w:p w14:paraId="46943E76" w14:textId="293D5122" w:rsidR="00222350" w:rsidRDefault="00222350" w:rsidP="00102DC4">
      <w:pPr>
        <w:rPr>
          <w:rFonts w:ascii="Tahoma" w:hAnsi="Tahoma" w:cs="Tahoma"/>
          <w:sz w:val="20"/>
          <w:szCs w:val="20"/>
        </w:rPr>
      </w:pPr>
    </w:p>
    <w:p w14:paraId="305E59B9" w14:textId="77777777" w:rsidR="00222350" w:rsidRPr="00102DC4" w:rsidRDefault="00222350" w:rsidP="00102DC4">
      <w:pPr>
        <w:rPr>
          <w:rFonts w:ascii="Tahoma" w:hAnsi="Tahoma" w:cs="Tahoma"/>
          <w:sz w:val="20"/>
          <w:szCs w:val="20"/>
        </w:rPr>
      </w:pPr>
    </w:p>
    <w:p w14:paraId="7CB85BB1" w14:textId="77777777" w:rsidR="00E37B8A" w:rsidRDefault="00E37B8A" w:rsidP="00E37B8A">
      <w:pPr>
        <w:pStyle w:val="Odstavecseseznamem"/>
        <w:numPr>
          <w:ilvl w:val="0"/>
          <w:numId w:val="27"/>
        </w:numPr>
        <w:ind w:left="0" w:firstLine="0"/>
        <w:jc w:val="center"/>
        <w:rPr>
          <w:rFonts w:ascii="Tahoma" w:hAnsi="Tahoma" w:cs="Tahoma"/>
          <w:b/>
        </w:rPr>
      </w:pPr>
    </w:p>
    <w:p w14:paraId="080E6535" w14:textId="65EE296E" w:rsidR="00243BCB" w:rsidRPr="009C52BF" w:rsidRDefault="003A0BF1" w:rsidP="009C52BF">
      <w:pPr>
        <w:jc w:val="center"/>
        <w:rPr>
          <w:rFonts w:ascii="Tahoma" w:hAnsi="Tahoma" w:cs="Tahoma"/>
          <w:b/>
        </w:rPr>
      </w:pPr>
      <w:r w:rsidRPr="009C52BF">
        <w:rPr>
          <w:rFonts w:ascii="Tahoma" w:hAnsi="Tahoma" w:cs="Tahoma"/>
          <w:b/>
        </w:rPr>
        <w:t>Závěrečná ujednání</w:t>
      </w:r>
    </w:p>
    <w:p w14:paraId="2B4D6444" w14:textId="77777777" w:rsidR="005974BB" w:rsidRPr="00102DC4" w:rsidRDefault="005974BB" w:rsidP="00102DC4">
      <w:pPr>
        <w:jc w:val="both"/>
        <w:rPr>
          <w:rFonts w:ascii="Tahoma" w:hAnsi="Tahoma" w:cs="Tahoma"/>
          <w:sz w:val="20"/>
          <w:szCs w:val="20"/>
        </w:rPr>
      </w:pPr>
    </w:p>
    <w:p w14:paraId="530C5F84" w14:textId="4F72E398" w:rsidR="00667955" w:rsidRPr="00102DC4" w:rsidRDefault="00B55160" w:rsidP="00102DC4">
      <w:pPr>
        <w:pStyle w:val="Odstavecseseznamem"/>
        <w:numPr>
          <w:ilvl w:val="0"/>
          <w:numId w:val="2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z w:val="20"/>
          <w:szCs w:val="20"/>
        </w:rPr>
        <w:t>Tato Smlouva nabývá platnosti ke dni podpisu této Smlouvy Smluvními stranami</w:t>
      </w:r>
      <w:r w:rsidR="004160A9">
        <w:rPr>
          <w:rFonts w:ascii="Tahoma" w:hAnsi="Tahoma" w:cs="Tahoma"/>
          <w:sz w:val="20"/>
          <w:szCs w:val="20"/>
        </w:rPr>
        <w:br/>
      </w:r>
      <w:r w:rsidRPr="00102DC4">
        <w:rPr>
          <w:rFonts w:ascii="Tahoma" w:hAnsi="Tahoma" w:cs="Tahoma"/>
          <w:sz w:val="20"/>
          <w:szCs w:val="20"/>
        </w:rPr>
        <w:t xml:space="preserve">a účinnosti </w:t>
      </w:r>
      <w:r>
        <w:rPr>
          <w:rFonts w:ascii="Tahoma" w:hAnsi="Tahoma" w:cs="Tahoma"/>
          <w:sz w:val="20"/>
          <w:szCs w:val="20"/>
        </w:rPr>
        <w:t xml:space="preserve">dnem uveřejnění v registru smluv </w:t>
      </w:r>
      <w:r>
        <w:rPr>
          <w:rFonts w:ascii="Tahoma" w:hAnsi="Tahoma" w:cs="Tahoma"/>
          <w:sz w:val="20"/>
        </w:rPr>
        <w:t>v souladu se zákonem č. 340/2015 Sb., o zvláštních podmínkách účinnosti některých smluv, uveřejňování těchto smluv a o registru smluv (zákon o registru smluv), ve znění pozdějších předpisů, Objednatelem</w:t>
      </w:r>
      <w:r w:rsidR="003A0BF1">
        <w:rPr>
          <w:rFonts w:ascii="Tahoma" w:hAnsi="Tahoma" w:cs="Tahoma"/>
          <w:sz w:val="20"/>
          <w:szCs w:val="20"/>
        </w:rPr>
        <w:t>.</w:t>
      </w:r>
    </w:p>
    <w:p w14:paraId="1CB92A7D" w14:textId="77777777" w:rsidR="00667955" w:rsidRPr="00102DC4" w:rsidRDefault="00667955" w:rsidP="00102DC4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14:paraId="7ADF0721" w14:textId="35D28DAA" w:rsidR="00D20E1F" w:rsidRPr="00D20E1F" w:rsidRDefault="00D20E1F" w:rsidP="00D20E1F">
      <w:pPr>
        <w:pStyle w:val="Odstavecseseznamem"/>
        <w:numPr>
          <w:ilvl w:val="0"/>
          <w:numId w:val="2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Smluvní </w:t>
      </w:r>
      <w:r w:rsidRPr="00155450">
        <w:rPr>
          <w:rFonts w:ascii="Tahoma" w:hAnsi="Tahoma" w:cs="Tahoma"/>
          <w:sz w:val="20"/>
        </w:rPr>
        <w:t xml:space="preserve">strany souhlasí s tím, aby tato </w:t>
      </w:r>
      <w:r>
        <w:rPr>
          <w:rFonts w:ascii="Tahoma" w:hAnsi="Tahoma" w:cs="Tahoma"/>
          <w:sz w:val="20"/>
        </w:rPr>
        <w:t>S</w:t>
      </w:r>
      <w:r w:rsidRPr="00155450">
        <w:rPr>
          <w:rFonts w:ascii="Tahoma" w:hAnsi="Tahoma" w:cs="Tahoma"/>
          <w:sz w:val="20"/>
        </w:rPr>
        <w:t>mlouva</w:t>
      </w:r>
      <w:r>
        <w:rPr>
          <w:rFonts w:ascii="Tahoma" w:hAnsi="Tahoma" w:cs="Tahoma"/>
          <w:sz w:val="20"/>
        </w:rPr>
        <w:t xml:space="preserve"> byla</w:t>
      </w:r>
      <w:r w:rsidRPr="00155450">
        <w:rPr>
          <w:rFonts w:ascii="Tahoma" w:hAnsi="Tahoma" w:cs="Tahoma"/>
          <w:sz w:val="20"/>
        </w:rPr>
        <w:t xml:space="preserve"> uveřejněna na profilu </w:t>
      </w:r>
      <w:r>
        <w:rPr>
          <w:rStyle w:val="Odkaznakoment"/>
          <w:rFonts w:ascii="Tahoma" w:hAnsi="Tahoma" w:cs="Tahoma"/>
          <w:sz w:val="20"/>
          <w:szCs w:val="20"/>
        </w:rPr>
        <w:t xml:space="preserve">zadavatele </w:t>
      </w:r>
      <w:r w:rsidR="008404AC">
        <w:rPr>
          <w:rStyle w:val="Odkaznakoment"/>
          <w:rFonts w:ascii="Tahoma" w:hAnsi="Tahoma" w:cs="Tahoma"/>
          <w:sz w:val="20"/>
          <w:szCs w:val="20"/>
        </w:rPr>
        <w:t>–</w:t>
      </w:r>
      <w:r>
        <w:rPr>
          <w:rStyle w:val="Odkaznakoment"/>
          <w:rFonts w:ascii="Tahoma" w:hAnsi="Tahoma" w:cs="Tahoma"/>
          <w:sz w:val="20"/>
          <w:szCs w:val="20"/>
        </w:rPr>
        <w:t xml:space="preserve"> Objednatele</w:t>
      </w:r>
      <w:r w:rsidR="008404AC">
        <w:rPr>
          <w:rStyle w:val="Odkaznakoment"/>
          <w:rFonts w:ascii="Tahoma" w:hAnsi="Tahoma" w:cs="Tahoma"/>
          <w:sz w:val="20"/>
          <w:szCs w:val="20"/>
        </w:rPr>
        <w:t>, v registru smluv,</w:t>
      </w:r>
      <w:r>
        <w:rPr>
          <w:rStyle w:val="Odkaznakoment"/>
          <w:rFonts w:ascii="Tahoma" w:hAnsi="Tahoma" w:cs="Tahoma"/>
          <w:sz w:val="20"/>
          <w:szCs w:val="20"/>
        </w:rPr>
        <w:t xml:space="preserve"> a na internetových stránkách Objednatele</w:t>
      </w:r>
      <w:r w:rsidRPr="00155450">
        <w:rPr>
          <w:rFonts w:ascii="Tahoma" w:hAnsi="Tahoma" w:cs="Tahoma"/>
          <w:sz w:val="20"/>
        </w:rPr>
        <w:t xml:space="preserve">. Souhlas s uveřejněním podle předchozí věty se nevztahuje na údaje, které jsou obchodním tajemstvím podle </w:t>
      </w:r>
      <w:r>
        <w:rPr>
          <w:rFonts w:ascii="Tahoma" w:hAnsi="Tahoma" w:cs="Tahoma"/>
          <w:sz w:val="20"/>
        </w:rPr>
        <w:t xml:space="preserve">ustanovení </w:t>
      </w:r>
      <w:r w:rsidRPr="00155450">
        <w:rPr>
          <w:rFonts w:ascii="Tahoma" w:hAnsi="Tahoma" w:cs="Tahoma"/>
          <w:sz w:val="20"/>
        </w:rPr>
        <w:t xml:space="preserve">§ 504 Občanského zákoníku, na údaje, jejichž uveřejnění brání </w:t>
      </w:r>
      <w:r w:rsidR="008404AC">
        <w:rPr>
          <w:rFonts w:ascii="Tahoma" w:hAnsi="Tahoma" w:cs="Tahoma"/>
          <w:sz w:val="20"/>
          <w:szCs w:val="20"/>
        </w:rPr>
        <w:t>právní předpisy o ochraně osobních údajů</w:t>
      </w:r>
      <w:r w:rsidRPr="00155450">
        <w:rPr>
          <w:rFonts w:ascii="Tahoma" w:hAnsi="Tahoma" w:cs="Tahoma"/>
          <w:sz w:val="20"/>
        </w:rPr>
        <w:t xml:space="preserve">, jakož i na údaje, které jsou chráněny před uveřejněním podle jiných právních předpisů. </w:t>
      </w:r>
      <w:r w:rsidRPr="00F13F31">
        <w:rPr>
          <w:rFonts w:ascii="Tahoma" w:hAnsi="Tahoma" w:cs="Tahoma"/>
          <w:sz w:val="20"/>
          <w:highlight w:val="green"/>
        </w:rPr>
        <w:t>[</w:t>
      </w:r>
      <w:r w:rsidR="008404AC">
        <w:rPr>
          <w:rFonts w:ascii="Tahoma" w:hAnsi="Tahoma" w:cs="Tahoma"/>
          <w:sz w:val="20"/>
          <w:highlight w:val="green"/>
        </w:rPr>
        <w:t>Dodavatel</w:t>
      </w:r>
      <w:r>
        <w:rPr>
          <w:rFonts w:ascii="Tahoma" w:hAnsi="Tahoma" w:cs="Tahoma"/>
          <w:sz w:val="20"/>
          <w:highlight w:val="green"/>
        </w:rPr>
        <w:t xml:space="preserve"> - Zhotovitel</w:t>
      </w:r>
      <w:r w:rsidRPr="00F13F31">
        <w:rPr>
          <w:rFonts w:ascii="Tahoma" w:hAnsi="Tahoma" w:cs="Tahoma"/>
          <w:sz w:val="20"/>
          <w:highlight w:val="green"/>
        </w:rPr>
        <w:t xml:space="preserve"> ve své nabídce uvede, jaká konkrétn</w:t>
      </w:r>
      <w:r w:rsidR="00DB46FA">
        <w:rPr>
          <w:rFonts w:ascii="Tahoma" w:hAnsi="Tahoma" w:cs="Tahoma"/>
          <w:sz w:val="20"/>
          <w:highlight w:val="green"/>
        </w:rPr>
        <w:t>í ujednání</w:t>
      </w:r>
      <w:r>
        <w:rPr>
          <w:rFonts w:ascii="Tahoma" w:hAnsi="Tahoma" w:cs="Tahoma"/>
          <w:sz w:val="20"/>
          <w:highlight w:val="green"/>
        </w:rPr>
        <w:t xml:space="preserve"> </w:t>
      </w:r>
      <w:r w:rsidR="008404AC">
        <w:rPr>
          <w:rFonts w:ascii="Tahoma" w:hAnsi="Tahoma" w:cs="Tahoma"/>
          <w:sz w:val="20"/>
          <w:highlight w:val="green"/>
        </w:rPr>
        <w:t xml:space="preserve">této </w:t>
      </w:r>
      <w:r>
        <w:rPr>
          <w:rFonts w:ascii="Tahoma" w:hAnsi="Tahoma" w:cs="Tahoma"/>
          <w:sz w:val="20"/>
          <w:highlight w:val="green"/>
        </w:rPr>
        <w:t>S</w:t>
      </w:r>
      <w:r w:rsidRPr="00F13F31">
        <w:rPr>
          <w:rFonts w:ascii="Tahoma" w:hAnsi="Tahoma" w:cs="Tahoma"/>
          <w:sz w:val="20"/>
          <w:highlight w:val="green"/>
        </w:rPr>
        <w:t>mlouvy (včetně příloh) a z jakého právního důvod</w:t>
      </w:r>
      <w:r w:rsidR="00DB46FA">
        <w:rPr>
          <w:rFonts w:ascii="Tahoma" w:hAnsi="Tahoma" w:cs="Tahoma"/>
          <w:sz w:val="20"/>
          <w:highlight w:val="green"/>
        </w:rPr>
        <w:t>u není možno označené ujednání</w:t>
      </w:r>
      <w:r w:rsidRPr="00F13F31">
        <w:rPr>
          <w:rFonts w:ascii="Tahoma" w:hAnsi="Tahoma" w:cs="Tahoma"/>
          <w:sz w:val="20"/>
          <w:highlight w:val="green"/>
        </w:rPr>
        <w:t xml:space="preserve"> </w:t>
      </w:r>
      <w:r w:rsidR="008404AC">
        <w:rPr>
          <w:rFonts w:ascii="Tahoma" w:hAnsi="Tahoma" w:cs="Tahoma"/>
          <w:sz w:val="20"/>
          <w:highlight w:val="green"/>
        </w:rPr>
        <w:t xml:space="preserve">této </w:t>
      </w:r>
      <w:r>
        <w:rPr>
          <w:rFonts w:ascii="Tahoma" w:hAnsi="Tahoma" w:cs="Tahoma"/>
          <w:sz w:val="20"/>
          <w:highlight w:val="green"/>
        </w:rPr>
        <w:t>S</w:t>
      </w:r>
      <w:r w:rsidRPr="00F13F31">
        <w:rPr>
          <w:rFonts w:ascii="Tahoma" w:hAnsi="Tahoma" w:cs="Tahoma"/>
          <w:sz w:val="20"/>
          <w:highlight w:val="green"/>
        </w:rPr>
        <w:t xml:space="preserve">mlouvy uveřejnit. Pokud </w:t>
      </w:r>
      <w:r w:rsidR="008404AC">
        <w:rPr>
          <w:rFonts w:ascii="Tahoma" w:hAnsi="Tahoma" w:cs="Tahoma"/>
          <w:sz w:val="20"/>
          <w:highlight w:val="green"/>
        </w:rPr>
        <w:t>dodavatel</w:t>
      </w:r>
      <w:r>
        <w:rPr>
          <w:rFonts w:ascii="Tahoma" w:hAnsi="Tahoma" w:cs="Tahoma"/>
          <w:sz w:val="20"/>
          <w:highlight w:val="green"/>
        </w:rPr>
        <w:t xml:space="preserve"> - Zhotovitel</w:t>
      </w:r>
      <w:r w:rsidR="00DB46FA">
        <w:rPr>
          <w:rFonts w:ascii="Tahoma" w:hAnsi="Tahoma" w:cs="Tahoma"/>
          <w:sz w:val="20"/>
          <w:highlight w:val="green"/>
        </w:rPr>
        <w:t xml:space="preserve"> žádné ujednání</w:t>
      </w:r>
      <w:r w:rsidRPr="00F13F31">
        <w:rPr>
          <w:rFonts w:ascii="Tahoma" w:hAnsi="Tahoma" w:cs="Tahoma"/>
          <w:sz w:val="20"/>
          <w:highlight w:val="green"/>
        </w:rPr>
        <w:t xml:space="preserve"> </w:t>
      </w:r>
      <w:r w:rsidR="008404AC">
        <w:rPr>
          <w:rFonts w:ascii="Tahoma" w:hAnsi="Tahoma" w:cs="Tahoma"/>
          <w:sz w:val="20"/>
          <w:highlight w:val="green"/>
        </w:rPr>
        <w:t xml:space="preserve">této </w:t>
      </w:r>
      <w:r>
        <w:rPr>
          <w:rFonts w:ascii="Tahoma" w:hAnsi="Tahoma" w:cs="Tahoma"/>
          <w:sz w:val="20"/>
          <w:highlight w:val="green"/>
        </w:rPr>
        <w:t>S</w:t>
      </w:r>
      <w:r w:rsidRPr="00F13F31">
        <w:rPr>
          <w:rFonts w:ascii="Tahoma" w:hAnsi="Tahoma" w:cs="Tahoma"/>
          <w:sz w:val="20"/>
          <w:highlight w:val="green"/>
        </w:rPr>
        <w:t>mlouvy postupem podle předchozí věty neoznačí, bude zadavatel</w:t>
      </w:r>
      <w:r>
        <w:rPr>
          <w:rFonts w:ascii="Tahoma" w:hAnsi="Tahoma" w:cs="Tahoma"/>
          <w:sz w:val="20"/>
          <w:highlight w:val="green"/>
        </w:rPr>
        <w:t xml:space="preserve"> - Objednatel</w:t>
      </w:r>
      <w:r w:rsidRPr="00F13F31">
        <w:rPr>
          <w:rFonts w:ascii="Tahoma" w:hAnsi="Tahoma" w:cs="Tahoma"/>
          <w:sz w:val="20"/>
          <w:highlight w:val="green"/>
        </w:rPr>
        <w:t xml:space="preserve"> oprávněn uveřejnit</w:t>
      </w:r>
      <w:r w:rsidR="008404AC">
        <w:rPr>
          <w:rFonts w:ascii="Tahoma" w:hAnsi="Tahoma" w:cs="Tahoma"/>
          <w:sz w:val="20"/>
          <w:highlight w:val="green"/>
        </w:rPr>
        <w:t xml:space="preserve"> tuto</w:t>
      </w:r>
      <w:r w:rsidRPr="00F13F31">
        <w:rPr>
          <w:rFonts w:ascii="Tahoma" w:hAnsi="Tahoma" w:cs="Tahoma"/>
          <w:sz w:val="20"/>
          <w:highlight w:val="green"/>
        </w:rPr>
        <w:t xml:space="preserve"> </w:t>
      </w:r>
      <w:r>
        <w:rPr>
          <w:rFonts w:ascii="Tahoma" w:hAnsi="Tahoma" w:cs="Tahoma"/>
          <w:sz w:val="20"/>
          <w:highlight w:val="green"/>
        </w:rPr>
        <w:t>S</w:t>
      </w:r>
      <w:r w:rsidRPr="00F13F31">
        <w:rPr>
          <w:rFonts w:ascii="Tahoma" w:hAnsi="Tahoma" w:cs="Tahoma"/>
          <w:sz w:val="20"/>
          <w:highlight w:val="green"/>
        </w:rPr>
        <w:t>mlouvu jako celek včetně všech příloh]</w:t>
      </w:r>
    </w:p>
    <w:p w14:paraId="3AB8BEF4" w14:textId="7C209259" w:rsidR="00667955" w:rsidRPr="00D20E1F" w:rsidRDefault="00667955" w:rsidP="00D20E1F">
      <w:pPr>
        <w:rPr>
          <w:rFonts w:ascii="Tahoma" w:hAnsi="Tahoma" w:cs="Tahoma"/>
          <w:sz w:val="20"/>
          <w:szCs w:val="20"/>
        </w:rPr>
      </w:pPr>
    </w:p>
    <w:p w14:paraId="69138560" w14:textId="31BB0735" w:rsidR="00A12950" w:rsidRDefault="00A12950" w:rsidP="00102DC4">
      <w:pPr>
        <w:pStyle w:val="Odstavecseseznamem"/>
        <w:numPr>
          <w:ilvl w:val="0"/>
          <w:numId w:val="2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Smluvní strany prohlašují</w:t>
      </w:r>
      <w:r w:rsidRPr="007B07F6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že Zhotovitel sdělil Objednateli před podpisem této Smlouvy,</w:t>
      </w:r>
      <w:r w:rsidRPr="007B07F6">
        <w:rPr>
          <w:rFonts w:ascii="Tahoma" w:hAnsi="Tahoma" w:cs="Tahoma"/>
          <w:sz w:val="20"/>
        </w:rPr>
        <w:t xml:space="preserve"> zda jsou informace uvedené v této </w:t>
      </w:r>
      <w:r>
        <w:rPr>
          <w:rFonts w:ascii="Tahoma" w:hAnsi="Tahoma" w:cs="Tahoma"/>
          <w:sz w:val="20"/>
        </w:rPr>
        <w:t>S</w:t>
      </w:r>
      <w:r w:rsidRPr="007B07F6">
        <w:rPr>
          <w:rFonts w:ascii="Tahoma" w:hAnsi="Tahoma" w:cs="Tahoma"/>
          <w:sz w:val="20"/>
        </w:rPr>
        <w:t xml:space="preserve">mlouvě a jejích přílohách obchodním tajemstvím </w:t>
      </w:r>
      <w:r>
        <w:rPr>
          <w:rFonts w:ascii="Tahoma" w:hAnsi="Tahoma" w:cs="Tahoma"/>
          <w:sz w:val="20"/>
        </w:rPr>
        <w:t>Zhotovitele</w:t>
      </w:r>
      <w:r w:rsidRPr="007B07F6">
        <w:rPr>
          <w:rFonts w:ascii="Tahoma" w:hAnsi="Tahoma" w:cs="Tahoma"/>
          <w:sz w:val="20"/>
        </w:rPr>
        <w:t xml:space="preserve"> ve smyslu</w:t>
      </w:r>
      <w:r>
        <w:rPr>
          <w:rFonts w:ascii="Tahoma" w:hAnsi="Tahoma" w:cs="Tahoma"/>
          <w:sz w:val="20"/>
        </w:rPr>
        <w:t xml:space="preserve"> ustanovení</w:t>
      </w:r>
      <w:r w:rsidRPr="007B07F6">
        <w:rPr>
          <w:rFonts w:ascii="Tahoma" w:hAnsi="Tahoma" w:cs="Tahoma"/>
          <w:sz w:val="20"/>
        </w:rPr>
        <w:t xml:space="preserve"> § 504 Občanského zákoníku či nikoliv. V případě, že by </w:t>
      </w:r>
      <w:r>
        <w:rPr>
          <w:rFonts w:ascii="Tahoma" w:hAnsi="Tahoma" w:cs="Tahoma"/>
          <w:sz w:val="20"/>
        </w:rPr>
        <w:t>Zhotovitel</w:t>
      </w:r>
      <w:r w:rsidRPr="007B07F6">
        <w:rPr>
          <w:rFonts w:ascii="Tahoma" w:hAnsi="Tahoma" w:cs="Tahoma"/>
          <w:sz w:val="20"/>
        </w:rPr>
        <w:t xml:space="preserve"> trval na tom, že některý údaj obsažený v této </w:t>
      </w:r>
      <w:r>
        <w:rPr>
          <w:rFonts w:ascii="Tahoma" w:hAnsi="Tahoma" w:cs="Tahoma"/>
          <w:sz w:val="20"/>
        </w:rPr>
        <w:t>S</w:t>
      </w:r>
      <w:r w:rsidRPr="007B07F6">
        <w:rPr>
          <w:rFonts w:ascii="Tahoma" w:hAnsi="Tahoma" w:cs="Tahoma"/>
          <w:sz w:val="20"/>
        </w:rPr>
        <w:t>mlouvě a jejích přílohách je obchodním tajemstvím a následně vyšlo najevo, že údaj nenaplňoval podmínky stanovené v</w:t>
      </w:r>
      <w:r>
        <w:rPr>
          <w:rFonts w:ascii="Tahoma" w:hAnsi="Tahoma" w:cs="Tahoma"/>
          <w:sz w:val="20"/>
        </w:rPr>
        <w:t xml:space="preserve"> ustanovení</w:t>
      </w:r>
      <w:r w:rsidRPr="007B07F6">
        <w:rPr>
          <w:rFonts w:ascii="Tahoma" w:hAnsi="Tahoma" w:cs="Tahoma"/>
          <w:sz w:val="20"/>
        </w:rPr>
        <w:t xml:space="preserve"> § 504 Občanského zákoníku, za nesprávné označení údaje za obchodní tajemství nese odpovědnost </w:t>
      </w:r>
      <w:r>
        <w:rPr>
          <w:rFonts w:ascii="Tahoma" w:hAnsi="Tahoma" w:cs="Tahoma"/>
          <w:sz w:val="20"/>
        </w:rPr>
        <w:t>Zhotovitel.</w:t>
      </w:r>
    </w:p>
    <w:p w14:paraId="43B6B7E4" w14:textId="77777777" w:rsidR="00A12950" w:rsidRPr="009C52BF" w:rsidRDefault="00A12950" w:rsidP="009C52BF">
      <w:pPr>
        <w:pStyle w:val="Odstavecseseznamem"/>
        <w:rPr>
          <w:rFonts w:ascii="Tahoma" w:hAnsi="Tahoma" w:cs="Tahoma"/>
          <w:sz w:val="20"/>
          <w:szCs w:val="20"/>
        </w:rPr>
      </w:pPr>
    </w:p>
    <w:p w14:paraId="5C825AF9" w14:textId="699175BE" w:rsidR="00667955" w:rsidRPr="00102DC4" w:rsidRDefault="00667955" w:rsidP="00102DC4">
      <w:pPr>
        <w:pStyle w:val="Odstavecseseznamem"/>
        <w:numPr>
          <w:ilvl w:val="0"/>
          <w:numId w:val="2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z w:val="20"/>
          <w:szCs w:val="20"/>
        </w:rPr>
        <w:lastRenderedPageBreak/>
        <w:t xml:space="preserve">Zhotovitel </w:t>
      </w:r>
      <w:r w:rsidR="00D20E1F">
        <w:rPr>
          <w:rFonts w:ascii="Tahoma" w:hAnsi="Tahoma" w:cs="Tahoma"/>
          <w:sz w:val="20"/>
          <w:szCs w:val="20"/>
        </w:rPr>
        <w:t>(včetně případných poddodavatelů</w:t>
      </w:r>
      <w:r w:rsidRPr="00102DC4">
        <w:rPr>
          <w:rFonts w:ascii="Tahoma" w:hAnsi="Tahoma" w:cs="Tahoma"/>
          <w:sz w:val="20"/>
          <w:szCs w:val="20"/>
        </w:rPr>
        <w:t>) souhlasí s tím, aby subjekty oprávněné dle zákona č. 320/2001 Sb., o finanční kontrole ve veřejné správě a o změně některých zákonů (zákon o finanční kontrole), ve znění pozdějších předpisů, provedly finanční kontrolu závazkového vztahu vyplývajícího z této Smlouvy s tím, že se Zhotovitel podrobí této kontrole, a bude působit jako osoba povinná ve smyslu ustanovení § 2 písm. e) výše uvedeného zákona. Zhotovitel se zavazuje zajistit tento souhl</w:t>
      </w:r>
      <w:r w:rsidR="00D20E1F">
        <w:rPr>
          <w:rFonts w:ascii="Tahoma" w:hAnsi="Tahoma" w:cs="Tahoma"/>
          <w:sz w:val="20"/>
          <w:szCs w:val="20"/>
        </w:rPr>
        <w:t>as i u všech svých poddodavatelů</w:t>
      </w:r>
      <w:r w:rsidRPr="00102DC4">
        <w:rPr>
          <w:rFonts w:ascii="Tahoma" w:hAnsi="Tahoma" w:cs="Tahoma"/>
          <w:sz w:val="20"/>
          <w:szCs w:val="20"/>
        </w:rPr>
        <w:t>.</w:t>
      </w:r>
    </w:p>
    <w:p w14:paraId="536C9BCF" w14:textId="56F7A3EC" w:rsidR="00667955" w:rsidRPr="00D20E1F" w:rsidRDefault="00667955" w:rsidP="00D20E1F">
      <w:pPr>
        <w:jc w:val="both"/>
        <w:rPr>
          <w:rFonts w:ascii="Tahoma" w:hAnsi="Tahoma" w:cs="Tahoma"/>
          <w:sz w:val="20"/>
          <w:szCs w:val="20"/>
        </w:rPr>
      </w:pPr>
    </w:p>
    <w:p w14:paraId="78D89FE8" w14:textId="3C0BF4BF" w:rsidR="00D20E1F" w:rsidRDefault="00D20E1F" w:rsidP="00102DC4">
      <w:pPr>
        <w:pStyle w:val="Odstavecseseznamem"/>
        <w:numPr>
          <w:ilvl w:val="0"/>
          <w:numId w:val="2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A65EC4">
        <w:rPr>
          <w:rFonts w:ascii="Tahoma" w:hAnsi="Tahoma" w:cs="Tahoma"/>
          <w:sz w:val="20"/>
        </w:rPr>
        <w:t>Všechna oznámení mezi Smluvními stranami, která se vztahují k této Smlouvě nebo která mají být učiněna na základě této Smlouvy, musí být učiněna písemně a druhé Smluvní straně doručena bu</w:t>
      </w:r>
      <w:r w:rsidR="00D0275A">
        <w:rPr>
          <w:rFonts w:ascii="Tahoma" w:hAnsi="Tahoma" w:cs="Tahoma"/>
          <w:sz w:val="20"/>
        </w:rPr>
        <w:t>ď doporučeným dopisem na adresu</w:t>
      </w:r>
      <w:r w:rsidR="00A12950">
        <w:rPr>
          <w:rFonts w:ascii="Tahoma" w:hAnsi="Tahoma" w:cs="Tahoma"/>
          <w:sz w:val="20"/>
        </w:rPr>
        <w:t xml:space="preserve"> sídla</w:t>
      </w:r>
      <w:r w:rsidRPr="00A65EC4">
        <w:rPr>
          <w:rFonts w:ascii="Tahoma" w:hAnsi="Tahoma" w:cs="Tahoma"/>
          <w:sz w:val="20"/>
        </w:rPr>
        <w:t>, prostřednictvím datové schránky nebo e-mailem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opatřeným </w:t>
      </w:r>
      <w:r w:rsidR="00A12950">
        <w:rPr>
          <w:rFonts w:ascii="Tahoma" w:hAnsi="Tahoma" w:cs="Tahoma"/>
          <w:sz w:val="20"/>
          <w:szCs w:val="20"/>
        </w:rPr>
        <w:t xml:space="preserve">zaručeným </w:t>
      </w:r>
      <w:r>
        <w:rPr>
          <w:rFonts w:ascii="Tahoma" w:hAnsi="Tahoma" w:cs="Tahoma"/>
          <w:sz w:val="20"/>
          <w:szCs w:val="20"/>
        </w:rPr>
        <w:t>elektronickým podpisem</w:t>
      </w:r>
      <w:r w:rsidRPr="00A65EC4">
        <w:rPr>
          <w:rFonts w:ascii="Tahoma" w:hAnsi="Tahoma" w:cs="Tahoma"/>
          <w:sz w:val="20"/>
        </w:rPr>
        <w:t>, není-li v této Smlouvě stanoveno nebo mezi Smluvními stranami dohodnuto jinak</w:t>
      </w:r>
      <w:r>
        <w:rPr>
          <w:rFonts w:ascii="Tahoma" w:hAnsi="Tahoma" w:cs="Tahoma"/>
          <w:sz w:val="20"/>
        </w:rPr>
        <w:t>.</w:t>
      </w:r>
    </w:p>
    <w:p w14:paraId="3AADD91B" w14:textId="77777777" w:rsidR="00D20E1F" w:rsidRPr="00D20E1F" w:rsidRDefault="00D20E1F" w:rsidP="00D20E1F">
      <w:pPr>
        <w:pStyle w:val="Odstavecseseznamem"/>
        <w:rPr>
          <w:rFonts w:ascii="Tahoma" w:hAnsi="Tahoma" w:cs="Tahoma"/>
          <w:sz w:val="20"/>
          <w:szCs w:val="20"/>
        </w:rPr>
      </w:pPr>
    </w:p>
    <w:p w14:paraId="0BE301A1" w14:textId="31B90F11" w:rsidR="00D20E1F" w:rsidRDefault="00D20E1F" w:rsidP="00102DC4">
      <w:pPr>
        <w:pStyle w:val="Odstavecseseznamem"/>
        <w:numPr>
          <w:ilvl w:val="0"/>
          <w:numId w:val="2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55450">
        <w:rPr>
          <w:rFonts w:ascii="Tahoma" w:hAnsi="Tahoma" w:cs="Tahoma"/>
          <w:sz w:val="20"/>
          <w:szCs w:val="20"/>
        </w:rPr>
        <w:t>Stane-li se někte</w:t>
      </w:r>
      <w:r>
        <w:rPr>
          <w:rFonts w:ascii="Tahoma" w:hAnsi="Tahoma" w:cs="Tahoma"/>
          <w:sz w:val="20"/>
          <w:szCs w:val="20"/>
        </w:rPr>
        <w:t>ré z ujednání</w:t>
      </w:r>
      <w:r w:rsidRPr="00155450">
        <w:rPr>
          <w:rFonts w:ascii="Tahoma" w:hAnsi="Tahoma" w:cs="Tahoma"/>
          <w:sz w:val="20"/>
          <w:szCs w:val="20"/>
        </w:rPr>
        <w:t xml:space="preserve"> této </w:t>
      </w:r>
      <w:r>
        <w:rPr>
          <w:rFonts w:ascii="Tahoma" w:hAnsi="Tahoma" w:cs="Tahoma"/>
          <w:sz w:val="20"/>
          <w:szCs w:val="20"/>
        </w:rPr>
        <w:t>S</w:t>
      </w:r>
      <w:r w:rsidRPr="00155450">
        <w:rPr>
          <w:rFonts w:ascii="Tahoma" w:hAnsi="Tahoma" w:cs="Tahoma"/>
          <w:sz w:val="20"/>
          <w:szCs w:val="20"/>
        </w:rPr>
        <w:t>mlouvy neplatné nebo neúčinné, nebude to mít vliv n</w:t>
      </w:r>
      <w:r>
        <w:rPr>
          <w:rFonts w:ascii="Tahoma" w:hAnsi="Tahoma" w:cs="Tahoma"/>
          <w:sz w:val="20"/>
          <w:szCs w:val="20"/>
        </w:rPr>
        <w:t>a platnost a účinnost ujednání</w:t>
      </w:r>
      <w:r w:rsidRPr="00155450">
        <w:rPr>
          <w:rFonts w:ascii="Tahoma" w:hAnsi="Tahoma" w:cs="Tahoma"/>
          <w:sz w:val="20"/>
          <w:szCs w:val="20"/>
        </w:rPr>
        <w:t xml:space="preserve"> ostatních a na platnost a účinnost </w:t>
      </w:r>
      <w:r>
        <w:rPr>
          <w:rFonts w:ascii="Tahoma" w:hAnsi="Tahoma" w:cs="Tahoma"/>
          <w:sz w:val="20"/>
          <w:szCs w:val="20"/>
        </w:rPr>
        <w:t>této S</w:t>
      </w:r>
      <w:r w:rsidRPr="00155450">
        <w:rPr>
          <w:rFonts w:ascii="Tahoma" w:hAnsi="Tahoma" w:cs="Tahoma"/>
          <w:sz w:val="20"/>
          <w:szCs w:val="20"/>
        </w:rPr>
        <w:t>mlouvy jakožto celku. N</w:t>
      </w:r>
      <w:r>
        <w:rPr>
          <w:rFonts w:ascii="Tahoma" w:hAnsi="Tahoma" w:cs="Tahoma"/>
          <w:sz w:val="20"/>
          <w:szCs w:val="20"/>
        </w:rPr>
        <w:t>eplatné nebo neúčinné ujednání</w:t>
      </w:r>
      <w:r w:rsidRPr="00155450">
        <w:rPr>
          <w:rFonts w:ascii="Tahoma" w:hAnsi="Tahoma" w:cs="Tahoma"/>
          <w:sz w:val="20"/>
          <w:szCs w:val="20"/>
        </w:rPr>
        <w:t xml:space="preserve"> bude nahrazeno po vzájemné dohodě Sml</w:t>
      </w:r>
      <w:r w:rsidR="00DB46FA">
        <w:rPr>
          <w:rFonts w:ascii="Tahoma" w:hAnsi="Tahoma" w:cs="Tahoma"/>
          <w:sz w:val="20"/>
          <w:szCs w:val="20"/>
        </w:rPr>
        <w:t>uvních stran takovým ujednáním</w:t>
      </w:r>
      <w:r w:rsidRPr="00155450">
        <w:rPr>
          <w:rFonts w:ascii="Tahoma" w:hAnsi="Tahoma" w:cs="Tahoma"/>
          <w:sz w:val="20"/>
          <w:szCs w:val="20"/>
        </w:rPr>
        <w:t>, které bude odpovídat svým účinkem co nejblíže původnímu záměru a úč</w:t>
      </w:r>
      <w:r w:rsidR="00DB46FA">
        <w:rPr>
          <w:rFonts w:ascii="Tahoma" w:hAnsi="Tahoma" w:cs="Tahoma"/>
          <w:sz w:val="20"/>
          <w:szCs w:val="20"/>
        </w:rPr>
        <w:t>elu neplatného či neúčinného ujednání</w:t>
      </w:r>
      <w:r>
        <w:rPr>
          <w:rFonts w:ascii="Tahoma" w:hAnsi="Tahoma" w:cs="Tahoma"/>
          <w:sz w:val="20"/>
          <w:szCs w:val="20"/>
        </w:rPr>
        <w:t xml:space="preserve"> v ekonomickém i právním smyslu.</w:t>
      </w:r>
    </w:p>
    <w:p w14:paraId="5DE4A265" w14:textId="77777777" w:rsidR="003C20F1" w:rsidRPr="003C20F1" w:rsidRDefault="003C20F1" w:rsidP="003C20F1">
      <w:pPr>
        <w:pStyle w:val="Odstavecseseznamem"/>
        <w:rPr>
          <w:rFonts w:ascii="Tahoma" w:hAnsi="Tahoma" w:cs="Tahoma"/>
          <w:sz w:val="20"/>
          <w:szCs w:val="20"/>
        </w:rPr>
      </w:pPr>
    </w:p>
    <w:p w14:paraId="41BB9934" w14:textId="0E93C5CD" w:rsidR="003C20F1" w:rsidRDefault="003C20F1" w:rsidP="00102DC4">
      <w:pPr>
        <w:pStyle w:val="Odstavecseseznamem"/>
        <w:numPr>
          <w:ilvl w:val="0"/>
          <w:numId w:val="2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55450">
        <w:rPr>
          <w:rFonts w:ascii="Tahoma" w:hAnsi="Tahoma" w:cs="Tahoma"/>
          <w:sz w:val="20"/>
          <w:szCs w:val="20"/>
        </w:rPr>
        <w:t xml:space="preserve">Práva a povinnosti výslovně v této </w:t>
      </w:r>
      <w:r>
        <w:rPr>
          <w:rFonts w:ascii="Tahoma" w:hAnsi="Tahoma" w:cs="Tahoma"/>
          <w:sz w:val="20"/>
          <w:szCs w:val="20"/>
        </w:rPr>
        <w:t>S</w:t>
      </w:r>
      <w:r w:rsidRPr="00155450">
        <w:rPr>
          <w:rFonts w:ascii="Tahoma" w:hAnsi="Tahoma" w:cs="Tahoma"/>
          <w:sz w:val="20"/>
          <w:szCs w:val="20"/>
        </w:rPr>
        <w:t>mlouvě neupravené se řídí platnými</w:t>
      </w:r>
      <w:r>
        <w:rPr>
          <w:rFonts w:ascii="Tahoma" w:hAnsi="Tahoma" w:cs="Tahoma"/>
          <w:sz w:val="20"/>
          <w:szCs w:val="20"/>
        </w:rPr>
        <w:t xml:space="preserve"> a účinnými</w:t>
      </w:r>
      <w:r w:rsidRPr="00155450">
        <w:rPr>
          <w:rFonts w:ascii="Tahoma" w:hAnsi="Tahoma" w:cs="Tahoma"/>
          <w:sz w:val="20"/>
          <w:szCs w:val="20"/>
        </w:rPr>
        <w:t xml:space="preserve"> právními předpisy České republiky</w:t>
      </w:r>
      <w:r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</w:rPr>
        <w:t>zejména pak</w:t>
      </w:r>
      <w:r w:rsidRPr="00EC4439">
        <w:rPr>
          <w:rFonts w:ascii="Tahoma" w:hAnsi="Tahoma" w:cs="Tahoma"/>
          <w:sz w:val="20"/>
        </w:rPr>
        <w:t xml:space="preserve"> příslušnými ustanoveními </w:t>
      </w:r>
      <w:r>
        <w:rPr>
          <w:rFonts w:ascii="Tahoma" w:hAnsi="Tahoma" w:cs="Tahoma"/>
          <w:sz w:val="20"/>
        </w:rPr>
        <w:t>Občanského zákoníku.</w:t>
      </w:r>
    </w:p>
    <w:p w14:paraId="17375D90" w14:textId="77777777" w:rsidR="00D20E1F" w:rsidRPr="00D20E1F" w:rsidRDefault="00D20E1F" w:rsidP="00D20E1F">
      <w:pPr>
        <w:pStyle w:val="Odstavecseseznamem"/>
        <w:rPr>
          <w:rFonts w:ascii="Tahoma" w:hAnsi="Tahoma" w:cs="Tahoma"/>
          <w:sz w:val="20"/>
          <w:szCs w:val="20"/>
        </w:rPr>
      </w:pPr>
    </w:p>
    <w:p w14:paraId="08A22D4B" w14:textId="437C1FF6" w:rsidR="00667955" w:rsidRPr="00102DC4" w:rsidRDefault="00667955" w:rsidP="00102DC4">
      <w:pPr>
        <w:pStyle w:val="Odstavecseseznamem"/>
        <w:numPr>
          <w:ilvl w:val="0"/>
          <w:numId w:val="2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z w:val="20"/>
          <w:szCs w:val="20"/>
        </w:rPr>
        <w:t>Zhotovitel není bez písemného souhlasu Objednatele oprávněn postoupit práva ze smluvního vztahu založeného touto Smlouvou na třetí osobu.</w:t>
      </w:r>
    </w:p>
    <w:p w14:paraId="50B04899" w14:textId="77777777" w:rsidR="00667955" w:rsidRPr="00102DC4" w:rsidRDefault="00667955" w:rsidP="00102DC4">
      <w:pPr>
        <w:pStyle w:val="Odstavecseseznamem"/>
        <w:rPr>
          <w:rFonts w:ascii="Tahoma" w:hAnsi="Tahoma" w:cs="Tahoma"/>
          <w:sz w:val="20"/>
          <w:szCs w:val="20"/>
        </w:rPr>
      </w:pPr>
    </w:p>
    <w:p w14:paraId="15DDF1D2" w14:textId="46F0EFA1" w:rsidR="00667955" w:rsidRDefault="00667955" w:rsidP="00102DC4">
      <w:pPr>
        <w:pStyle w:val="Odstavecseseznamem"/>
        <w:numPr>
          <w:ilvl w:val="0"/>
          <w:numId w:val="2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z w:val="20"/>
          <w:szCs w:val="20"/>
        </w:rPr>
        <w:t>Smluvní strany se dohodly na tom, že Zhotovitel není oprávněn činit jednostranná započtení svých pohledávek vzniklých na základě této Smlouvy či v souvislosti s ní vůči jakýmkoli pohledávkám Objednatele.</w:t>
      </w:r>
    </w:p>
    <w:p w14:paraId="07F38A0B" w14:textId="77777777" w:rsidR="007C1D46" w:rsidRPr="007C1D46" w:rsidRDefault="007C1D46" w:rsidP="007C1D46">
      <w:pPr>
        <w:pStyle w:val="Odstavecseseznamem"/>
        <w:rPr>
          <w:rFonts w:ascii="Tahoma" w:hAnsi="Tahoma" w:cs="Tahoma"/>
          <w:sz w:val="20"/>
          <w:szCs w:val="20"/>
        </w:rPr>
      </w:pPr>
    </w:p>
    <w:p w14:paraId="2425DD84" w14:textId="767FB821" w:rsidR="007C1D46" w:rsidRPr="00102DC4" w:rsidRDefault="007C1D46" w:rsidP="00102DC4">
      <w:pPr>
        <w:pStyle w:val="Odstavecseseznamem"/>
        <w:numPr>
          <w:ilvl w:val="0"/>
          <w:numId w:val="2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427D65">
        <w:rPr>
          <w:rFonts w:ascii="Tahoma" w:hAnsi="Tahoma" w:cs="Tahoma"/>
          <w:sz w:val="20"/>
          <w:szCs w:val="20"/>
        </w:rPr>
        <w:t>V případě rozporu ujednání této Smlouvy s ujednáními obsaženými v přílohách této Smlouvy či jiných dokumentech upravujících práva a povinnosti Smluvních stran (např. obchodní podmínky) mají přednost ujednání této Smlouvy</w:t>
      </w:r>
      <w:r>
        <w:rPr>
          <w:rFonts w:ascii="Tahoma" w:hAnsi="Tahoma" w:cs="Tahoma"/>
          <w:sz w:val="20"/>
          <w:szCs w:val="20"/>
        </w:rPr>
        <w:t>.</w:t>
      </w:r>
    </w:p>
    <w:p w14:paraId="761D4F45" w14:textId="42AC4483" w:rsidR="00667955" w:rsidRPr="00D0275A" w:rsidRDefault="00667955" w:rsidP="00D0275A">
      <w:pPr>
        <w:jc w:val="both"/>
        <w:rPr>
          <w:rFonts w:ascii="Tahoma" w:hAnsi="Tahoma" w:cs="Tahoma"/>
          <w:sz w:val="20"/>
          <w:szCs w:val="20"/>
        </w:rPr>
      </w:pPr>
    </w:p>
    <w:p w14:paraId="5E8F24B8" w14:textId="48787A6F" w:rsidR="00CD6B00" w:rsidRDefault="00CD6B00" w:rsidP="00102DC4">
      <w:pPr>
        <w:pStyle w:val="Odstavecseseznamem"/>
        <w:numPr>
          <w:ilvl w:val="0"/>
          <w:numId w:val="2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strany se dohodly, že se pro účely této Smlouvy nepoužije ustanovení § 2050 Občanského zákoníku.</w:t>
      </w:r>
    </w:p>
    <w:p w14:paraId="319F402B" w14:textId="77777777" w:rsidR="00CD6B00" w:rsidRPr="00CD6B00" w:rsidRDefault="00CD6B00" w:rsidP="00CD6B00">
      <w:pPr>
        <w:pStyle w:val="Odstavecseseznamem"/>
        <w:rPr>
          <w:rFonts w:ascii="Tahoma" w:hAnsi="Tahoma" w:cs="Tahoma"/>
          <w:sz w:val="20"/>
          <w:szCs w:val="20"/>
        </w:rPr>
      </w:pPr>
    </w:p>
    <w:p w14:paraId="5D77058C" w14:textId="00F39753" w:rsidR="00667955" w:rsidRPr="00102DC4" w:rsidRDefault="00CD6B00" w:rsidP="00102DC4">
      <w:pPr>
        <w:pStyle w:val="Odstavecseseznamem"/>
        <w:numPr>
          <w:ilvl w:val="0"/>
          <w:numId w:val="2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Případné</w:t>
      </w:r>
      <w:r w:rsidRPr="00C56FF1">
        <w:rPr>
          <w:rFonts w:ascii="Tahoma" w:hAnsi="Tahoma" w:cs="Tahoma"/>
          <w:sz w:val="20"/>
          <w:szCs w:val="20"/>
        </w:rPr>
        <w:t xml:space="preserve"> spory</w:t>
      </w:r>
      <w:r>
        <w:rPr>
          <w:rFonts w:ascii="Tahoma" w:hAnsi="Tahoma" w:cs="Tahoma"/>
          <w:sz w:val="20"/>
          <w:szCs w:val="20"/>
        </w:rPr>
        <w:t xml:space="preserve"> vyplývající z této Smlouvy se Smluvní strany zavazují nejprve řešit dohodou. Pokud se Smluvní strany nedohodnou, bude spor</w:t>
      </w:r>
      <w:r w:rsidRPr="00C56FF1">
        <w:rPr>
          <w:rFonts w:ascii="Tahoma" w:hAnsi="Tahoma" w:cs="Tahoma"/>
          <w:sz w:val="20"/>
          <w:szCs w:val="20"/>
        </w:rPr>
        <w:t xml:space="preserve"> řešen před věcně a místně příslušným </w:t>
      </w:r>
      <w:r>
        <w:rPr>
          <w:rFonts w:ascii="Tahoma" w:hAnsi="Tahoma" w:cs="Tahoma"/>
          <w:sz w:val="20"/>
          <w:szCs w:val="20"/>
        </w:rPr>
        <w:t xml:space="preserve">obecným </w:t>
      </w:r>
      <w:r w:rsidRPr="00C56FF1">
        <w:rPr>
          <w:rFonts w:ascii="Tahoma" w:hAnsi="Tahoma" w:cs="Tahoma"/>
          <w:sz w:val="20"/>
          <w:szCs w:val="20"/>
        </w:rPr>
        <w:t>soudem</w:t>
      </w:r>
      <w:r>
        <w:rPr>
          <w:rFonts w:ascii="Tahoma" w:hAnsi="Tahoma" w:cs="Tahoma"/>
          <w:sz w:val="20"/>
          <w:szCs w:val="20"/>
        </w:rPr>
        <w:t xml:space="preserve"> České republiky. Rozhodčí řízení je vyloučeno</w:t>
      </w:r>
      <w:r w:rsidR="00667955" w:rsidRPr="00102DC4">
        <w:rPr>
          <w:rFonts w:ascii="Tahoma" w:hAnsi="Tahoma" w:cs="Tahoma"/>
          <w:sz w:val="20"/>
          <w:szCs w:val="20"/>
        </w:rPr>
        <w:t>.</w:t>
      </w:r>
    </w:p>
    <w:p w14:paraId="3A1CB2E3" w14:textId="77777777" w:rsidR="00667955" w:rsidRPr="00102DC4" w:rsidRDefault="00667955" w:rsidP="00102DC4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14:paraId="7ACF3924" w14:textId="2383C430" w:rsidR="00667955" w:rsidRPr="00102DC4" w:rsidRDefault="00667955" w:rsidP="00102DC4">
      <w:pPr>
        <w:pStyle w:val="Odstavecseseznamem"/>
        <w:numPr>
          <w:ilvl w:val="0"/>
          <w:numId w:val="2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z w:val="20"/>
          <w:szCs w:val="20"/>
        </w:rPr>
        <w:t>Tato Smlouva může být měněna pouze na základě dohody Smluvních stran, a to ve formě písemně vyhotoveného a vzestupně číslovaného dodatku podepsaného Smluvními stranami.</w:t>
      </w:r>
    </w:p>
    <w:p w14:paraId="7AD0122F" w14:textId="77777777" w:rsidR="00667955" w:rsidRPr="00102DC4" w:rsidRDefault="00667955" w:rsidP="00102DC4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14:paraId="1B569BDF" w14:textId="5C12B267" w:rsidR="00667955" w:rsidRPr="00102DC4" w:rsidRDefault="003C20F1" w:rsidP="00102DC4">
      <w:pPr>
        <w:pStyle w:val="Odstavecseseznamem"/>
        <w:numPr>
          <w:ilvl w:val="0"/>
          <w:numId w:val="2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Tato Smlouva </w:t>
      </w:r>
      <w:r w:rsidRPr="00EC4439">
        <w:rPr>
          <w:rFonts w:ascii="Tahoma" w:hAnsi="Tahoma" w:cs="Tahoma"/>
          <w:sz w:val="20"/>
        </w:rPr>
        <w:t>je vyhotovena v</w:t>
      </w:r>
      <w:r>
        <w:rPr>
          <w:rFonts w:ascii="Tahoma" w:hAnsi="Tahoma" w:cs="Tahoma"/>
          <w:sz w:val="20"/>
        </w:rPr>
        <w:t> 5</w:t>
      </w:r>
      <w:r w:rsidRPr="00EC4439">
        <w:rPr>
          <w:rFonts w:ascii="Tahoma" w:hAnsi="Tahoma" w:cs="Tahoma"/>
          <w:sz w:val="20"/>
        </w:rPr>
        <w:t xml:space="preserve"> stejnopisech</w:t>
      </w:r>
      <w:r>
        <w:rPr>
          <w:rFonts w:ascii="Tahoma" w:hAnsi="Tahoma" w:cs="Tahoma"/>
          <w:sz w:val="20"/>
        </w:rPr>
        <w:t>, z nichž 2</w:t>
      </w:r>
      <w:r w:rsidRPr="00EC4439">
        <w:rPr>
          <w:rFonts w:ascii="Tahoma" w:hAnsi="Tahoma" w:cs="Tahoma"/>
          <w:sz w:val="20"/>
        </w:rPr>
        <w:t xml:space="preserve"> stejnopisy obdrží </w:t>
      </w:r>
      <w:r>
        <w:rPr>
          <w:rFonts w:ascii="Tahoma" w:hAnsi="Tahoma" w:cs="Tahoma"/>
          <w:sz w:val="20"/>
        </w:rPr>
        <w:t>Zhotovitel</w:t>
      </w:r>
      <w:r w:rsidRPr="00EC4439">
        <w:rPr>
          <w:rFonts w:ascii="Tahoma" w:hAnsi="Tahoma" w:cs="Tahoma"/>
          <w:sz w:val="20"/>
        </w:rPr>
        <w:t xml:space="preserve"> a </w:t>
      </w:r>
      <w:r>
        <w:rPr>
          <w:rFonts w:ascii="Tahoma" w:hAnsi="Tahoma" w:cs="Tahoma"/>
          <w:sz w:val="20"/>
        </w:rPr>
        <w:t>3</w:t>
      </w:r>
      <w:r w:rsidRPr="00EC4439">
        <w:rPr>
          <w:rFonts w:ascii="Tahoma" w:hAnsi="Tahoma" w:cs="Tahoma"/>
          <w:sz w:val="20"/>
        </w:rPr>
        <w:t xml:space="preserve"> stejnopisy obdrží </w:t>
      </w:r>
      <w:r>
        <w:rPr>
          <w:rFonts w:ascii="Tahoma" w:hAnsi="Tahoma" w:cs="Tahoma"/>
          <w:sz w:val="20"/>
        </w:rPr>
        <w:t>Objednatel.</w:t>
      </w:r>
    </w:p>
    <w:p w14:paraId="64A68B28" w14:textId="77777777" w:rsidR="00667955" w:rsidRPr="00102DC4" w:rsidRDefault="00667955" w:rsidP="00102DC4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14:paraId="643572DE" w14:textId="1C00F1BE" w:rsidR="00667955" w:rsidRPr="00102DC4" w:rsidRDefault="00667955" w:rsidP="00102DC4">
      <w:pPr>
        <w:pStyle w:val="Odstavecseseznamem"/>
        <w:numPr>
          <w:ilvl w:val="0"/>
          <w:numId w:val="2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z w:val="20"/>
          <w:szCs w:val="20"/>
        </w:rPr>
        <w:t xml:space="preserve">Nedílnou součástí této Smlouvy jsou její níže uvedené </w:t>
      </w:r>
      <w:r w:rsidR="0000610A">
        <w:rPr>
          <w:rFonts w:ascii="Tahoma" w:hAnsi="Tahoma" w:cs="Tahoma"/>
          <w:sz w:val="20"/>
          <w:szCs w:val="20"/>
        </w:rPr>
        <w:t>p</w:t>
      </w:r>
      <w:r w:rsidRPr="00102DC4">
        <w:rPr>
          <w:rFonts w:ascii="Tahoma" w:hAnsi="Tahoma" w:cs="Tahoma"/>
          <w:sz w:val="20"/>
          <w:szCs w:val="20"/>
        </w:rPr>
        <w:t xml:space="preserve">řílohy: </w:t>
      </w:r>
    </w:p>
    <w:p w14:paraId="3EDE825A" w14:textId="77777777" w:rsidR="00333845" w:rsidRPr="00333845" w:rsidRDefault="00333845" w:rsidP="00765C04"/>
    <w:p w14:paraId="070A1757" w14:textId="07CE004A" w:rsidR="00667955" w:rsidRDefault="00667955" w:rsidP="00102DC4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z w:val="20"/>
          <w:szCs w:val="20"/>
        </w:rPr>
        <w:t xml:space="preserve">Příloha č. 1 – </w:t>
      </w:r>
      <w:r w:rsidR="000403C3">
        <w:rPr>
          <w:rFonts w:ascii="Tahoma" w:hAnsi="Tahoma" w:cs="Tahoma"/>
          <w:sz w:val="20"/>
          <w:szCs w:val="20"/>
        </w:rPr>
        <w:t>Výkaz výměr</w:t>
      </w:r>
      <w:r w:rsidR="00CD6B00">
        <w:rPr>
          <w:rFonts w:ascii="Tahoma" w:hAnsi="Tahoma" w:cs="Tahoma"/>
          <w:sz w:val="20"/>
          <w:szCs w:val="20"/>
        </w:rPr>
        <w:t xml:space="preserve"> </w:t>
      </w:r>
    </w:p>
    <w:p w14:paraId="18DDB35F" w14:textId="408654B9" w:rsidR="00026612" w:rsidRDefault="00026612" w:rsidP="00102DC4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Příloha č. </w:t>
      </w:r>
      <w:r w:rsidR="00F3274F">
        <w:rPr>
          <w:rFonts w:ascii="Tahoma" w:hAnsi="Tahoma" w:cs="Tahoma"/>
          <w:sz w:val="20"/>
          <w:szCs w:val="20"/>
        </w:rPr>
        <w:t xml:space="preserve">2 </w:t>
      </w:r>
      <w:r w:rsidRPr="00102DC4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Harmonogram prací </w:t>
      </w:r>
      <w:r w:rsidRPr="00102DC4">
        <w:rPr>
          <w:rFonts w:ascii="Tahoma" w:hAnsi="Tahoma" w:cs="Tahoma"/>
          <w:sz w:val="20"/>
          <w:szCs w:val="20"/>
          <w:highlight w:val="green"/>
        </w:rPr>
        <w:t>[</w:t>
      </w:r>
      <w:r w:rsidRPr="001166FC">
        <w:rPr>
          <w:rFonts w:ascii="Tahoma" w:hAnsi="Tahoma" w:cs="Tahoma"/>
          <w:color w:val="000000"/>
          <w:sz w:val="20"/>
          <w:szCs w:val="20"/>
          <w:highlight w:val="green"/>
        </w:rPr>
        <w:t xml:space="preserve">přílohu doplní </w:t>
      </w:r>
      <w:r>
        <w:rPr>
          <w:rFonts w:ascii="Tahoma" w:hAnsi="Tahoma" w:cs="Tahoma"/>
          <w:color w:val="000000"/>
          <w:sz w:val="20"/>
          <w:szCs w:val="20"/>
          <w:highlight w:val="green"/>
        </w:rPr>
        <w:t>dodavatel - Zhotovitel</w:t>
      </w:r>
      <w:r w:rsidRPr="00102DC4">
        <w:rPr>
          <w:rFonts w:ascii="Tahoma" w:hAnsi="Tahoma" w:cs="Tahoma"/>
          <w:sz w:val="20"/>
          <w:szCs w:val="20"/>
          <w:highlight w:val="green"/>
        </w:rPr>
        <w:t>]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69FC9CAD" w14:textId="6F93A878" w:rsidR="00667955" w:rsidRPr="00102DC4" w:rsidRDefault="00667955" w:rsidP="00102DC4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z w:val="20"/>
          <w:szCs w:val="20"/>
        </w:rPr>
        <w:t xml:space="preserve">Příloha č. </w:t>
      </w:r>
      <w:r w:rsidR="0000610A">
        <w:rPr>
          <w:rFonts w:ascii="Tahoma" w:hAnsi="Tahoma" w:cs="Tahoma"/>
          <w:sz w:val="20"/>
          <w:szCs w:val="20"/>
        </w:rPr>
        <w:t>3</w:t>
      </w:r>
      <w:r w:rsidR="009A22A5" w:rsidRPr="00102DC4">
        <w:rPr>
          <w:rFonts w:ascii="Tahoma" w:hAnsi="Tahoma" w:cs="Tahoma"/>
          <w:sz w:val="20"/>
          <w:szCs w:val="20"/>
        </w:rPr>
        <w:t xml:space="preserve"> </w:t>
      </w:r>
      <w:r w:rsidRPr="00102DC4">
        <w:rPr>
          <w:rFonts w:ascii="Tahoma" w:hAnsi="Tahoma" w:cs="Tahoma"/>
          <w:sz w:val="20"/>
          <w:szCs w:val="20"/>
        </w:rPr>
        <w:t xml:space="preserve">– Přehled </w:t>
      </w:r>
      <w:r w:rsidR="003C20F1">
        <w:rPr>
          <w:rFonts w:ascii="Tahoma" w:hAnsi="Tahoma" w:cs="Tahoma"/>
          <w:sz w:val="20"/>
          <w:szCs w:val="20"/>
        </w:rPr>
        <w:t>pod</w:t>
      </w:r>
      <w:r w:rsidRPr="00102DC4">
        <w:rPr>
          <w:rFonts w:ascii="Tahoma" w:hAnsi="Tahoma" w:cs="Tahoma"/>
          <w:sz w:val="20"/>
          <w:szCs w:val="20"/>
        </w:rPr>
        <w:t>dodavatelů Zhotovitele</w:t>
      </w:r>
      <w:r w:rsidR="004E01BE">
        <w:rPr>
          <w:rFonts w:ascii="Tahoma" w:hAnsi="Tahoma" w:cs="Tahoma"/>
          <w:sz w:val="20"/>
          <w:szCs w:val="20"/>
        </w:rPr>
        <w:t>.</w:t>
      </w:r>
      <w:r w:rsidRPr="00102DC4">
        <w:rPr>
          <w:rFonts w:ascii="Tahoma" w:hAnsi="Tahoma" w:cs="Tahoma"/>
          <w:sz w:val="20"/>
          <w:szCs w:val="20"/>
        </w:rPr>
        <w:t xml:space="preserve"> </w:t>
      </w:r>
      <w:r w:rsidRPr="00102DC4">
        <w:rPr>
          <w:rFonts w:ascii="Tahoma" w:hAnsi="Tahoma" w:cs="Tahoma"/>
          <w:sz w:val="20"/>
          <w:szCs w:val="20"/>
          <w:highlight w:val="green"/>
        </w:rPr>
        <w:t>[</w:t>
      </w:r>
      <w:r w:rsidR="003C20F1" w:rsidRPr="001166FC">
        <w:rPr>
          <w:rFonts w:ascii="Tahoma" w:hAnsi="Tahoma" w:cs="Tahoma"/>
          <w:color w:val="000000"/>
          <w:sz w:val="20"/>
          <w:szCs w:val="20"/>
          <w:highlight w:val="green"/>
        </w:rPr>
        <w:t>přílohu do</w:t>
      </w:r>
      <w:r w:rsidR="00E722D5">
        <w:rPr>
          <w:rFonts w:ascii="Tahoma" w:hAnsi="Tahoma" w:cs="Tahoma"/>
          <w:color w:val="000000"/>
          <w:sz w:val="20"/>
          <w:szCs w:val="20"/>
          <w:highlight w:val="green"/>
        </w:rPr>
        <w:t>dá</w:t>
      </w:r>
      <w:r w:rsidR="003C20F1" w:rsidRPr="001166FC">
        <w:rPr>
          <w:rFonts w:ascii="Tahoma" w:hAnsi="Tahoma" w:cs="Tahoma"/>
          <w:color w:val="000000"/>
          <w:sz w:val="20"/>
          <w:szCs w:val="20"/>
          <w:highlight w:val="green"/>
        </w:rPr>
        <w:t xml:space="preserve"> </w:t>
      </w:r>
      <w:r w:rsidR="004E01BE">
        <w:rPr>
          <w:rFonts w:ascii="Tahoma" w:hAnsi="Tahoma" w:cs="Tahoma"/>
          <w:color w:val="000000"/>
          <w:sz w:val="20"/>
          <w:szCs w:val="20"/>
          <w:highlight w:val="green"/>
        </w:rPr>
        <w:t>dodavatel</w:t>
      </w:r>
      <w:r w:rsidR="00693CB7">
        <w:rPr>
          <w:rFonts w:ascii="Tahoma" w:hAnsi="Tahoma" w:cs="Tahoma"/>
          <w:color w:val="000000"/>
          <w:sz w:val="20"/>
          <w:szCs w:val="20"/>
          <w:highlight w:val="green"/>
        </w:rPr>
        <w:t xml:space="preserve"> - Zhotovitel</w:t>
      </w:r>
      <w:r w:rsidR="003C20F1" w:rsidRPr="001166FC">
        <w:rPr>
          <w:rFonts w:ascii="Tahoma" w:hAnsi="Tahoma" w:cs="Tahoma"/>
          <w:color w:val="000000"/>
          <w:sz w:val="20"/>
          <w:szCs w:val="20"/>
          <w:highlight w:val="green"/>
        </w:rPr>
        <w:t>;</w:t>
      </w:r>
      <w:r w:rsidR="003C20F1" w:rsidRPr="001166FC">
        <w:rPr>
          <w:rFonts w:ascii="Tahoma" w:hAnsi="Tahoma" w:cs="Tahoma"/>
          <w:sz w:val="20"/>
          <w:szCs w:val="20"/>
          <w:highlight w:val="green"/>
        </w:rPr>
        <w:t xml:space="preserve"> v případě, že nebude plněno prostřednictvím </w:t>
      </w:r>
      <w:r w:rsidR="003C20F1">
        <w:rPr>
          <w:rFonts w:ascii="Tahoma" w:hAnsi="Tahoma" w:cs="Tahoma"/>
          <w:sz w:val="20"/>
          <w:szCs w:val="20"/>
          <w:highlight w:val="green"/>
        </w:rPr>
        <w:t>poddodavatelů</w:t>
      </w:r>
      <w:r w:rsidR="003C20F1" w:rsidRPr="001166FC">
        <w:rPr>
          <w:rFonts w:ascii="Tahoma" w:hAnsi="Tahoma" w:cs="Tahoma"/>
          <w:sz w:val="20"/>
          <w:szCs w:val="20"/>
          <w:highlight w:val="green"/>
        </w:rPr>
        <w:t xml:space="preserve">, uvede </w:t>
      </w:r>
      <w:r w:rsidR="004E01BE">
        <w:rPr>
          <w:rFonts w:ascii="Tahoma" w:hAnsi="Tahoma" w:cs="Tahoma"/>
          <w:sz w:val="20"/>
          <w:szCs w:val="20"/>
          <w:highlight w:val="green"/>
        </w:rPr>
        <w:t>dodavatel</w:t>
      </w:r>
      <w:r w:rsidR="00693CB7">
        <w:rPr>
          <w:rFonts w:ascii="Tahoma" w:hAnsi="Tahoma" w:cs="Tahoma"/>
          <w:sz w:val="20"/>
          <w:szCs w:val="20"/>
          <w:highlight w:val="green"/>
        </w:rPr>
        <w:t xml:space="preserve"> - Zhotovitel</w:t>
      </w:r>
      <w:r w:rsidR="003C20F1" w:rsidRPr="001166FC">
        <w:rPr>
          <w:rFonts w:ascii="Tahoma" w:hAnsi="Tahoma" w:cs="Tahoma"/>
          <w:sz w:val="20"/>
          <w:szCs w:val="20"/>
          <w:highlight w:val="green"/>
        </w:rPr>
        <w:t xml:space="preserve"> v této příloze počet </w:t>
      </w:r>
      <w:r w:rsidR="003C20F1">
        <w:rPr>
          <w:rFonts w:ascii="Tahoma" w:hAnsi="Tahoma" w:cs="Tahoma"/>
          <w:sz w:val="20"/>
          <w:szCs w:val="20"/>
          <w:highlight w:val="green"/>
        </w:rPr>
        <w:t>poddodavatelů</w:t>
      </w:r>
      <w:r w:rsidR="003C20F1" w:rsidRPr="001166FC">
        <w:rPr>
          <w:rFonts w:ascii="Tahoma" w:hAnsi="Tahoma" w:cs="Tahoma"/>
          <w:sz w:val="20"/>
          <w:szCs w:val="20"/>
          <w:highlight w:val="green"/>
        </w:rPr>
        <w:t xml:space="preserve"> 0</w:t>
      </w:r>
      <w:r w:rsidRPr="00102DC4">
        <w:rPr>
          <w:rFonts w:ascii="Tahoma" w:hAnsi="Tahoma" w:cs="Tahoma"/>
          <w:sz w:val="20"/>
          <w:szCs w:val="20"/>
          <w:highlight w:val="green"/>
        </w:rPr>
        <w:t>]</w:t>
      </w:r>
    </w:p>
    <w:p w14:paraId="1B13869F" w14:textId="77777777" w:rsidR="00667955" w:rsidRPr="00102DC4" w:rsidRDefault="00667955" w:rsidP="00102DC4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14:paraId="57203935" w14:textId="77777777" w:rsidR="00667955" w:rsidRPr="00102DC4" w:rsidRDefault="00667955" w:rsidP="00102DC4">
      <w:pPr>
        <w:pStyle w:val="Odstavecseseznamem"/>
        <w:numPr>
          <w:ilvl w:val="0"/>
          <w:numId w:val="2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02DC4">
        <w:rPr>
          <w:rFonts w:ascii="Tahoma" w:hAnsi="Tahoma" w:cs="Tahoma"/>
          <w:sz w:val="20"/>
          <w:szCs w:val="20"/>
        </w:rPr>
        <w:lastRenderedPageBreak/>
        <w:t>Smluvní strany prohlašují, že si tuto Smlouvu před jejím podpisem přečetly, a že byla uzavřena podle jejich pravé a svobodné vůle. Na důkaz výše uvedeného připojují Smluvní strany své podpisy.</w:t>
      </w:r>
    </w:p>
    <w:p w14:paraId="0A3F8FFB" w14:textId="77777777" w:rsidR="00AD6150" w:rsidRPr="0070036A" w:rsidRDefault="00AD6150" w:rsidP="0070036A">
      <w:pPr>
        <w:rPr>
          <w:rFonts w:ascii="Tahoma" w:hAnsi="Tahoma" w:cs="Tahoma"/>
          <w:sz w:val="20"/>
          <w:szCs w:val="20"/>
        </w:rPr>
      </w:pPr>
    </w:p>
    <w:p w14:paraId="43834EF9" w14:textId="77777777" w:rsidR="00D537C0" w:rsidRDefault="00D537C0" w:rsidP="001E1DB7">
      <w:pPr>
        <w:pStyle w:val="Odstavecseseznamem"/>
        <w:ind w:left="0"/>
        <w:rPr>
          <w:rFonts w:ascii="Tahoma" w:hAnsi="Tahoma" w:cs="Tahoma"/>
          <w:sz w:val="20"/>
          <w:szCs w:val="20"/>
        </w:rPr>
      </w:pPr>
    </w:p>
    <w:p w14:paraId="1F79888A" w14:textId="77777777" w:rsidR="00E73F9F" w:rsidRDefault="00E73F9F" w:rsidP="001E1DB7">
      <w:pPr>
        <w:pStyle w:val="Odstavecseseznamem"/>
        <w:ind w:left="0"/>
        <w:rPr>
          <w:rFonts w:ascii="Tahoma" w:hAnsi="Tahoma" w:cs="Tahoma"/>
          <w:sz w:val="20"/>
          <w:szCs w:val="20"/>
        </w:rPr>
      </w:pPr>
    </w:p>
    <w:p w14:paraId="4B9467FC" w14:textId="77777777" w:rsidR="00F9314C" w:rsidRPr="00F9314C" w:rsidRDefault="00F9314C" w:rsidP="00F9314C">
      <w:pPr>
        <w:contextualSpacing/>
        <w:rPr>
          <w:rFonts w:ascii="Tahoma" w:hAnsi="Tahoma" w:cs="Tahoma"/>
          <w:sz w:val="20"/>
          <w:szCs w:val="20"/>
        </w:rPr>
      </w:pPr>
      <w:r w:rsidRPr="00F9314C">
        <w:rPr>
          <w:rFonts w:ascii="Tahoma" w:hAnsi="Tahoma" w:cs="Tahoma"/>
          <w:sz w:val="20"/>
          <w:szCs w:val="20"/>
        </w:rPr>
        <w:t>V Praze dne:</w:t>
      </w:r>
      <w:r w:rsidRPr="00F9314C">
        <w:rPr>
          <w:rFonts w:ascii="Tahoma" w:hAnsi="Tahoma" w:cs="Tahoma"/>
          <w:sz w:val="20"/>
          <w:szCs w:val="20"/>
        </w:rPr>
        <w:tab/>
      </w:r>
      <w:r w:rsidRPr="00F9314C">
        <w:rPr>
          <w:rFonts w:ascii="Tahoma" w:hAnsi="Tahoma" w:cs="Tahoma"/>
          <w:sz w:val="20"/>
          <w:szCs w:val="20"/>
        </w:rPr>
        <w:tab/>
      </w:r>
      <w:r w:rsidRPr="00F9314C">
        <w:rPr>
          <w:rFonts w:ascii="Tahoma" w:hAnsi="Tahoma" w:cs="Tahoma"/>
          <w:sz w:val="20"/>
          <w:szCs w:val="20"/>
        </w:rPr>
        <w:tab/>
      </w:r>
      <w:r w:rsidRPr="00F9314C">
        <w:rPr>
          <w:rFonts w:ascii="Tahoma" w:hAnsi="Tahoma" w:cs="Tahoma"/>
          <w:sz w:val="20"/>
          <w:szCs w:val="20"/>
        </w:rPr>
        <w:tab/>
      </w:r>
      <w:r w:rsidRPr="00F9314C">
        <w:rPr>
          <w:rFonts w:ascii="Tahoma" w:hAnsi="Tahoma" w:cs="Tahoma"/>
          <w:sz w:val="20"/>
          <w:szCs w:val="20"/>
        </w:rPr>
        <w:tab/>
      </w:r>
      <w:r w:rsidRPr="00F9314C">
        <w:rPr>
          <w:rFonts w:ascii="Tahoma" w:hAnsi="Tahoma" w:cs="Tahoma"/>
          <w:sz w:val="20"/>
          <w:szCs w:val="20"/>
        </w:rPr>
        <w:tab/>
      </w:r>
      <w:r w:rsidRPr="00F9314C">
        <w:rPr>
          <w:rFonts w:ascii="Tahoma" w:hAnsi="Tahoma" w:cs="Tahoma"/>
          <w:sz w:val="20"/>
          <w:szCs w:val="20"/>
        </w:rPr>
        <w:tab/>
        <w:t>V </w:t>
      </w:r>
      <w:r w:rsidRPr="00F9314C">
        <w:rPr>
          <w:rFonts w:ascii="Tahoma" w:hAnsi="Tahoma" w:cs="Tahoma"/>
          <w:color w:val="000000"/>
          <w:sz w:val="20"/>
          <w:szCs w:val="20"/>
          <w:highlight w:val="green"/>
        </w:rPr>
        <w:t>[●]</w:t>
      </w:r>
      <w:r w:rsidRPr="00F9314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9314C">
        <w:rPr>
          <w:rFonts w:ascii="Tahoma" w:hAnsi="Tahoma" w:cs="Tahoma"/>
          <w:sz w:val="20"/>
          <w:szCs w:val="20"/>
        </w:rPr>
        <w:t>dne:</w:t>
      </w:r>
    </w:p>
    <w:p w14:paraId="176614E7" w14:textId="77777777" w:rsidR="00F9314C" w:rsidRPr="00F9314C" w:rsidRDefault="00F9314C" w:rsidP="00F9314C">
      <w:pPr>
        <w:jc w:val="center"/>
        <w:rPr>
          <w:rFonts w:ascii="Tahoma" w:hAnsi="Tahoma" w:cs="Tahoma"/>
          <w:sz w:val="20"/>
          <w:szCs w:val="20"/>
        </w:rPr>
      </w:pPr>
    </w:p>
    <w:p w14:paraId="31AB8B9F" w14:textId="5B0B08B2" w:rsidR="009E34BC" w:rsidRDefault="00F9314C" w:rsidP="00F9314C">
      <w:pPr>
        <w:rPr>
          <w:rFonts w:ascii="Tahoma" w:hAnsi="Tahoma" w:cs="Tahoma"/>
          <w:sz w:val="20"/>
          <w:szCs w:val="20"/>
        </w:rPr>
      </w:pPr>
      <w:r w:rsidRPr="00F9314C">
        <w:rPr>
          <w:rFonts w:ascii="Tahoma" w:hAnsi="Tahoma" w:cs="Tahoma"/>
          <w:sz w:val="20"/>
          <w:szCs w:val="20"/>
        </w:rPr>
        <w:t xml:space="preserve">Za </w:t>
      </w:r>
      <w:r w:rsidR="009E34BC">
        <w:rPr>
          <w:rFonts w:ascii="Tahoma" w:hAnsi="Tahoma" w:cs="Tahoma"/>
          <w:sz w:val="20"/>
          <w:szCs w:val="20"/>
        </w:rPr>
        <w:t>Českou republiku – Českou správu                                     Za</w:t>
      </w:r>
      <w:r w:rsidR="000B1C0C">
        <w:rPr>
          <w:rFonts w:ascii="Tahoma" w:hAnsi="Tahoma" w:cs="Tahoma"/>
          <w:sz w:val="20"/>
          <w:szCs w:val="20"/>
        </w:rPr>
        <w:t xml:space="preserve"> </w:t>
      </w:r>
      <w:r w:rsidR="000B1C0C" w:rsidRPr="00F9314C">
        <w:rPr>
          <w:rFonts w:ascii="Tahoma" w:hAnsi="Tahoma" w:cs="Tahoma"/>
          <w:color w:val="000000"/>
          <w:sz w:val="20"/>
          <w:szCs w:val="20"/>
          <w:highlight w:val="green"/>
        </w:rPr>
        <w:t>[●]</w:t>
      </w:r>
      <w:r w:rsidR="000B1C0C">
        <w:rPr>
          <w:rFonts w:ascii="Tahoma" w:hAnsi="Tahoma" w:cs="Tahoma"/>
          <w:color w:val="000000"/>
          <w:sz w:val="20"/>
          <w:szCs w:val="20"/>
        </w:rPr>
        <w:t xml:space="preserve"> :</w:t>
      </w:r>
    </w:p>
    <w:p w14:paraId="423C9A0A" w14:textId="2035BB04" w:rsidR="00F9314C" w:rsidRPr="00F9314C" w:rsidRDefault="009E34BC" w:rsidP="00F9314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sociálního zabezpečení: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29EE4D59" w14:textId="77777777" w:rsidR="00F9314C" w:rsidRPr="00F9314C" w:rsidRDefault="00F9314C" w:rsidP="00F9314C">
      <w:pPr>
        <w:jc w:val="center"/>
        <w:rPr>
          <w:rFonts w:ascii="Tahoma" w:hAnsi="Tahoma" w:cs="Tahoma"/>
          <w:sz w:val="20"/>
          <w:szCs w:val="20"/>
        </w:rPr>
      </w:pPr>
    </w:p>
    <w:p w14:paraId="361A0F66" w14:textId="77777777" w:rsidR="00F9314C" w:rsidRPr="00F9314C" w:rsidRDefault="00F9314C" w:rsidP="00F9314C">
      <w:pPr>
        <w:jc w:val="center"/>
        <w:rPr>
          <w:rFonts w:ascii="Tahoma" w:hAnsi="Tahoma" w:cs="Tahoma"/>
          <w:sz w:val="20"/>
          <w:szCs w:val="20"/>
        </w:rPr>
      </w:pPr>
    </w:p>
    <w:p w14:paraId="20CD7B26" w14:textId="77777777" w:rsidR="00F9314C" w:rsidRPr="00F9314C" w:rsidRDefault="00F9314C" w:rsidP="00F9314C">
      <w:pPr>
        <w:jc w:val="center"/>
        <w:rPr>
          <w:rFonts w:ascii="Tahoma" w:hAnsi="Tahoma" w:cs="Tahoma"/>
          <w:sz w:val="20"/>
          <w:szCs w:val="20"/>
        </w:rPr>
      </w:pPr>
    </w:p>
    <w:p w14:paraId="05FA1209" w14:textId="77777777" w:rsidR="00F9314C" w:rsidRPr="00F9314C" w:rsidRDefault="00F9314C" w:rsidP="00F9314C">
      <w:pPr>
        <w:jc w:val="center"/>
        <w:rPr>
          <w:rFonts w:ascii="Tahoma" w:hAnsi="Tahoma" w:cs="Tahoma"/>
          <w:sz w:val="20"/>
          <w:szCs w:val="20"/>
        </w:rPr>
      </w:pPr>
    </w:p>
    <w:p w14:paraId="6592A3B5" w14:textId="77777777" w:rsidR="00F9314C" w:rsidRPr="00F9314C" w:rsidRDefault="00F9314C" w:rsidP="00F9314C">
      <w:pPr>
        <w:jc w:val="center"/>
        <w:rPr>
          <w:rFonts w:ascii="Tahoma" w:hAnsi="Tahoma" w:cs="Tahoma"/>
          <w:sz w:val="20"/>
          <w:szCs w:val="20"/>
        </w:rPr>
      </w:pPr>
    </w:p>
    <w:p w14:paraId="459F38AF" w14:textId="77777777" w:rsidR="00F9314C" w:rsidRPr="00F9314C" w:rsidRDefault="00F9314C" w:rsidP="00F9314C">
      <w:pPr>
        <w:jc w:val="center"/>
        <w:rPr>
          <w:rFonts w:ascii="Tahoma" w:hAnsi="Tahoma" w:cs="Tahoma"/>
          <w:sz w:val="20"/>
          <w:szCs w:val="20"/>
        </w:rPr>
      </w:pPr>
      <w:r w:rsidRPr="00F9314C">
        <w:rPr>
          <w:rFonts w:ascii="Tahoma" w:hAnsi="Tahoma" w:cs="Tahoma"/>
          <w:sz w:val="20"/>
          <w:szCs w:val="20"/>
        </w:rPr>
        <w:t>………………………………………</w:t>
      </w:r>
      <w:r w:rsidRPr="00F9314C">
        <w:rPr>
          <w:rFonts w:ascii="Tahoma" w:hAnsi="Tahoma" w:cs="Tahoma"/>
          <w:sz w:val="20"/>
          <w:szCs w:val="20"/>
        </w:rPr>
        <w:tab/>
      </w:r>
      <w:r w:rsidRPr="00F9314C">
        <w:rPr>
          <w:rFonts w:ascii="Tahoma" w:hAnsi="Tahoma" w:cs="Tahoma"/>
          <w:sz w:val="20"/>
          <w:szCs w:val="20"/>
        </w:rPr>
        <w:tab/>
      </w:r>
      <w:r w:rsidRPr="00F9314C">
        <w:rPr>
          <w:rFonts w:ascii="Tahoma" w:hAnsi="Tahoma" w:cs="Tahoma"/>
          <w:sz w:val="20"/>
          <w:szCs w:val="20"/>
        </w:rPr>
        <w:tab/>
      </w:r>
      <w:r w:rsidRPr="00F9314C">
        <w:rPr>
          <w:rFonts w:ascii="Tahoma" w:hAnsi="Tahoma" w:cs="Tahoma"/>
          <w:sz w:val="20"/>
          <w:szCs w:val="20"/>
        </w:rPr>
        <w:tab/>
      </w:r>
      <w:r w:rsidRPr="00F9314C">
        <w:rPr>
          <w:rFonts w:ascii="Tahoma" w:hAnsi="Tahoma" w:cs="Tahoma"/>
          <w:sz w:val="20"/>
          <w:szCs w:val="20"/>
        </w:rPr>
        <w:tab/>
        <w:t>………………………………………</w:t>
      </w:r>
    </w:p>
    <w:p w14:paraId="084E7AED" w14:textId="77777777" w:rsidR="00F9314C" w:rsidRPr="00F9314C" w:rsidRDefault="00F9314C" w:rsidP="00F9314C">
      <w:pPr>
        <w:rPr>
          <w:rFonts w:ascii="Tahoma" w:hAnsi="Tahoma" w:cs="Tahoma"/>
          <w:sz w:val="20"/>
          <w:szCs w:val="20"/>
        </w:rPr>
      </w:pPr>
      <w:r w:rsidRPr="00F9314C">
        <w:rPr>
          <w:rFonts w:ascii="Tahoma" w:hAnsi="Tahoma" w:cs="Tahoma"/>
          <w:sz w:val="20"/>
          <w:szCs w:val="20"/>
        </w:rPr>
        <w:t xml:space="preserve">           Ing. Stanislav Stehlík</w:t>
      </w:r>
      <w:r w:rsidRPr="00F9314C">
        <w:rPr>
          <w:rFonts w:ascii="Tahoma" w:hAnsi="Tahoma" w:cs="Tahoma"/>
          <w:sz w:val="20"/>
          <w:szCs w:val="20"/>
        </w:rPr>
        <w:tab/>
      </w:r>
      <w:r w:rsidRPr="00F9314C">
        <w:rPr>
          <w:rFonts w:ascii="Tahoma" w:hAnsi="Tahoma" w:cs="Tahoma"/>
          <w:sz w:val="20"/>
          <w:szCs w:val="20"/>
        </w:rPr>
        <w:tab/>
      </w:r>
      <w:r w:rsidRPr="00F9314C">
        <w:rPr>
          <w:rFonts w:ascii="Tahoma" w:hAnsi="Tahoma" w:cs="Tahoma"/>
          <w:sz w:val="20"/>
          <w:szCs w:val="20"/>
        </w:rPr>
        <w:tab/>
      </w:r>
      <w:r w:rsidRPr="00F9314C">
        <w:rPr>
          <w:rFonts w:ascii="Tahoma" w:hAnsi="Tahoma" w:cs="Tahoma"/>
          <w:sz w:val="20"/>
          <w:szCs w:val="20"/>
        </w:rPr>
        <w:tab/>
      </w:r>
      <w:r w:rsidRPr="00F9314C">
        <w:rPr>
          <w:rFonts w:ascii="Tahoma" w:hAnsi="Tahoma" w:cs="Tahoma"/>
          <w:sz w:val="20"/>
          <w:szCs w:val="20"/>
        </w:rPr>
        <w:tab/>
      </w:r>
      <w:r w:rsidRPr="00F9314C">
        <w:rPr>
          <w:rFonts w:ascii="Tahoma" w:hAnsi="Tahoma" w:cs="Tahoma"/>
          <w:sz w:val="20"/>
          <w:szCs w:val="20"/>
        </w:rPr>
        <w:tab/>
      </w:r>
      <w:r w:rsidRPr="00F9314C">
        <w:rPr>
          <w:rFonts w:ascii="Tahoma" w:hAnsi="Tahoma" w:cs="Tahoma"/>
          <w:sz w:val="20"/>
          <w:szCs w:val="20"/>
        </w:rPr>
        <w:tab/>
      </w:r>
      <w:r w:rsidRPr="00F9314C">
        <w:rPr>
          <w:rFonts w:ascii="Tahoma" w:hAnsi="Tahoma" w:cs="Tahoma"/>
          <w:color w:val="000000"/>
          <w:sz w:val="20"/>
          <w:szCs w:val="20"/>
          <w:highlight w:val="green"/>
        </w:rPr>
        <w:t>[●]</w:t>
      </w:r>
    </w:p>
    <w:p w14:paraId="45CE9869" w14:textId="7EA0C54F" w:rsidR="00F9314C" w:rsidRPr="00F9314C" w:rsidRDefault="00F9314C" w:rsidP="00F9314C">
      <w:pPr>
        <w:rPr>
          <w:rFonts w:ascii="Tahoma" w:hAnsi="Tahoma" w:cs="Tahoma"/>
          <w:sz w:val="20"/>
          <w:szCs w:val="20"/>
        </w:rPr>
      </w:pPr>
      <w:r w:rsidRPr="00F9314C">
        <w:rPr>
          <w:rFonts w:ascii="Tahoma" w:hAnsi="Tahoma" w:cs="Tahoma"/>
          <w:sz w:val="20"/>
          <w:szCs w:val="20"/>
        </w:rPr>
        <w:t>ředitel odboru hospodářské správy</w:t>
      </w:r>
      <w:r w:rsidRPr="00F9314C">
        <w:rPr>
          <w:rFonts w:ascii="Tahoma" w:hAnsi="Tahoma" w:cs="Tahoma"/>
          <w:sz w:val="20"/>
          <w:szCs w:val="20"/>
        </w:rPr>
        <w:tab/>
      </w:r>
      <w:r w:rsidRPr="00F9314C">
        <w:rPr>
          <w:rFonts w:ascii="Tahoma" w:hAnsi="Tahoma" w:cs="Tahoma"/>
          <w:sz w:val="20"/>
          <w:szCs w:val="20"/>
        </w:rPr>
        <w:tab/>
      </w:r>
      <w:r w:rsidRPr="00F9314C">
        <w:rPr>
          <w:rFonts w:ascii="Tahoma" w:hAnsi="Tahoma" w:cs="Tahoma"/>
          <w:sz w:val="20"/>
          <w:szCs w:val="20"/>
        </w:rPr>
        <w:tab/>
      </w:r>
      <w:r w:rsidRPr="00F9314C">
        <w:rPr>
          <w:rFonts w:ascii="Tahoma" w:hAnsi="Tahoma" w:cs="Tahoma"/>
          <w:sz w:val="20"/>
          <w:szCs w:val="20"/>
        </w:rPr>
        <w:tab/>
        <w:t xml:space="preserve">    titul, jméno, příjmení, funkce</w:t>
      </w:r>
    </w:p>
    <w:p w14:paraId="5EBF1076" w14:textId="77777777" w:rsidR="00643F19" w:rsidRPr="00643F19" w:rsidRDefault="00643F19" w:rsidP="00243BCB">
      <w:pPr>
        <w:rPr>
          <w:rFonts w:ascii="Tahoma" w:hAnsi="Tahoma" w:cs="Tahoma"/>
          <w:sz w:val="20"/>
          <w:szCs w:val="20"/>
        </w:rPr>
      </w:pPr>
    </w:p>
    <w:sectPr w:rsidR="00643F19" w:rsidRPr="00643F19" w:rsidSect="00E61537">
      <w:footerReference w:type="default" r:id="rId8"/>
      <w:pgSz w:w="11906" w:h="16838"/>
      <w:pgMar w:top="1417" w:right="1417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4CF2F" w14:textId="77777777" w:rsidR="00C647BC" w:rsidRDefault="00C647BC" w:rsidP="003D642B">
      <w:r>
        <w:separator/>
      </w:r>
    </w:p>
  </w:endnote>
  <w:endnote w:type="continuationSeparator" w:id="0">
    <w:p w14:paraId="10C7759C" w14:textId="77777777" w:rsidR="00C647BC" w:rsidRDefault="00C647BC" w:rsidP="003D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6618386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6584DB4C" w14:textId="025550A4" w:rsidR="006313E4" w:rsidRPr="002A1649" w:rsidRDefault="006313E4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2A1649">
          <w:rPr>
            <w:rFonts w:ascii="Tahoma" w:hAnsi="Tahoma" w:cs="Tahoma"/>
            <w:sz w:val="20"/>
            <w:szCs w:val="20"/>
          </w:rPr>
          <w:fldChar w:fldCharType="begin"/>
        </w:r>
        <w:r w:rsidRPr="002A1649">
          <w:rPr>
            <w:rFonts w:ascii="Tahoma" w:hAnsi="Tahoma" w:cs="Tahoma"/>
            <w:sz w:val="20"/>
            <w:szCs w:val="20"/>
          </w:rPr>
          <w:instrText>PAGE   \* MERGEFORMAT</w:instrText>
        </w:r>
        <w:r w:rsidRPr="002A1649">
          <w:rPr>
            <w:rFonts w:ascii="Tahoma" w:hAnsi="Tahoma" w:cs="Tahoma"/>
            <w:sz w:val="20"/>
            <w:szCs w:val="20"/>
          </w:rPr>
          <w:fldChar w:fldCharType="separate"/>
        </w:r>
        <w:r w:rsidR="000A47B2">
          <w:rPr>
            <w:rFonts w:ascii="Tahoma" w:hAnsi="Tahoma" w:cs="Tahoma"/>
            <w:noProof/>
            <w:sz w:val="20"/>
            <w:szCs w:val="20"/>
          </w:rPr>
          <w:t>1</w:t>
        </w:r>
        <w:r w:rsidRPr="002A1649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34DDE061" w14:textId="77777777" w:rsidR="006313E4" w:rsidRDefault="006313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3D3BC" w14:textId="77777777" w:rsidR="00C647BC" w:rsidRDefault="00C647BC" w:rsidP="003D642B">
      <w:r>
        <w:separator/>
      </w:r>
    </w:p>
  </w:footnote>
  <w:footnote w:type="continuationSeparator" w:id="0">
    <w:p w14:paraId="234B977C" w14:textId="77777777" w:rsidR="00C647BC" w:rsidRDefault="00C647BC" w:rsidP="003D6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12A"/>
    <w:multiLevelType w:val="hybridMultilevel"/>
    <w:tmpl w:val="DF14801A"/>
    <w:lvl w:ilvl="0" w:tplc="35763A3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E5EBF"/>
    <w:multiLevelType w:val="hybridMultilevel"/>
    <w:tmpl w:val="8848A92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670A1"/>
    <w:multiLevelType w:val="hybridMultilevel"/>
    <w:tmpl w:val="455A11E4"/>
    <w:lvl w:ilvl="0" w:tplc="B1AE053C">
      <w:start w:val="1"/>
      <w:numFmt w:val="decimal"/>
      <w:lvlText w:val="%1."/>
      <w:lvlJc w:val="left"/>
      <w:pPr>
        <w:ind w:left="2226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D641E"/>
    <w:multiLevelType w:val="hybridMultilevel"/>
    <w:tmpl w:val="1C5C4724"/>
    <w:lvl w:ilvl="0" w:tplc="6ECA967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B6374"/>
    <w:multiLevelType w:val="hybridMultilevel"/>
    <w:tmpl w:val="2EA0F5DC"/>
    <w:lvl w:ilvl="0" w:tplc="958A58D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316C0"/>
    <w:multiLevelType w:val="hybridMultilevel"/>
    <w:tmpl w:val="68FE65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700979"/>
    <w:multiLevelType w:val="hybridMultilevel"/>
    <w:tmpl w:val="E260FE08"/>
    <w:lvl w:ilvl="0" w:tplc="04050001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1B717640"/>
    <w:multiLevelType w:val="hybridMultilevel"/>
    <w:tmpl w:val="CEA05710"/>
    <w:lvl w:ilvl="0" w:tplc="A1CE01A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C34B28"/>
    <w:multiLevelType w:val="hybridMultilevel"/>
    <w:tmpl w:val="DAF82048"/>
    <w:lvl w:ilvl="0" w:tplc="9DE28C8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383A38"/>
    <w:multiLevelType w:val="hybridMultilevel"/>
    <w:tmpl w:val="CFCA36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E0347"/>
    <w:multiLevelType w:val="hybridMultilevel"/>
    <w:tmpl w:val="42ECB3FE"/>
    <w:lvl w:ilvl="0" w:tplc="4F6415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B7F26"/>
    <w:multiLevelType w:val="hybridMultilevel"/>
    <w:tmpl w:val="50543AAE"/>
    <w:lvl w:ilvl="0" w:tplc="8752E784">
      <w:start w:val="1"/>
      <w:numFmt w:val="decimal"/>
      <w:lvlText w:val="%1."/>
      <w:lvlJc w:val="left"/>
      <w:pPr>
        <w:ind w:left="1364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2" w15:restartNumberingAfterBreak="0">
    <w:nsid w:val="2A9C5B40"/>
    <w:multiLevelType w:val="hybridMultilevel"/>
    <w:tmpl w:val="ED7A0D2E"/>
    <w:lvl w:ilvl="0" w:tplc="2F3A38A4">
      <w:start w:val="1"/>
      <w:numFmt w:val="decimal"/>
      <w:lvlText w:val="%1."/>
      <w:lvlJc w:val="left"/>
      <w:pPr>
        <w:ind w:left="2226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946" w:hanging="360"/>
      </w:pPr>
    </w:lvl>
    <w:lvl w:ilvl="2" w:tplc="0405001B" w:tentative="1">
      <w:start w:val="1"/>
      <w:numFmt w:val="lowerRoman"/>
      <w:lvlText w:val="%3."/>
      <w:lvlJc w:val="right"/>
      <w:pPr>
        <w:ind w:left="3666" w:hanging="180"/>
      </w:pPr>
    </w:lvl>
    <w:lvl w:ilvl="3" w:tplc="0405000F" w:tentative="1">
      <w:start w:val="1"/>
      <w:numFmt w:val="decimal"/>
      <w:lvlText w:val="%4."/>
      <w:lvlJc w:val="left"/>
      <w:pPr>
        <w:ind w:left="4386" w:hanging="360"/>
      </w:pPr>
    </w:lvl>
    <w:lvl w:ilvl="4" w:tplc="04050019" w:tentative="1">
      <w:start w:val="1"/>
      <w:numFmt w:val="lowerLetter"/>
      <w:lvlText w:val="%5."/>
      <w:lvlJc w:val="left"/>
      <w:pPr>
        <w:ind w:left="5106" w:hanging="360"/>
      </w:pPr>
    </w:lvl>
    <w:lvl w:ilvl="5" w:tplc="0405001B" w:tentative="1">
      <w:start w:val="1"/>
      <w:numFmt w:val="lowerRoman"/>
      <w:lvlText w:val="%6."/>
      <w:lvlJc w:val="right"/>
      <w:pPr>
        <w:ind w:left="5826" w:hanging="180"/>
      </w:pPr>
    </w:lvl>
    <w:lvl w:ilvl="6" w:tplc="0405000F" w:tentative="1">
      <w:start w:val="1"/>
      <w:numFmt w:val="decimal"/>
      <w:lvlText w:val="%7."/>
      <w:lvlJc w:val="left"/>
      <w:pPr>
        <w:ind w:left="6546" w:hanging="360"/>
      </w:pPr>
    </w:lvl>
    <w:lvl w:ilvl="7" w:tplc="04050019" w:tentative="1">
      <w:start w:val="1"/>
      <w:numFmt w:val="lowerLetter"/>
      <w:lvlText w:val="%8."/>
      <w:lvlJc w:val="left"/>
      <w:pPr>
        <w:ind w:left="7266" w:hanging="360"/>
      </w:pPr>
    </w:lvl>
    <w:lvl w:ilvl="8" w:tplc="040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3" w15:restartNumberingAfterBreak="0">
    <w:nsid w:val="306D7769"/>
    <w:multiLevelType w:val="hybridMultilevel"/>
    <w:tmpl w:val="20D4D092"/>
    <w:lvl w:ilvl="0" w:tplc="F732EAF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221B4"/>
    <w:multiLevelType w:val="hybridMultilevel"/>
    <w:tmpl w:val="669E4A68"/>
    <w:lvl w:ilvl="0" w:tplc="AAC82C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7B2196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4C10DB"/>
    <w:multiLevelType w:val="multilevel"/>
    <w:tmpl w:val="12FA82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97"/>
        </w:tabs>
        <w:ind w:left="149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 w:hint="default"/>
      </w:rPr>
    </w:lvl>
  </w:abstractNum>
  <w:abstractNum w:abstractNumId="16" w15:restartNumberingAfterBreak="0">
    <w:nsid w:val="34BE2179"/>
    <w:multiLevelType w:val="hybridMultilevel"/>
    <w:tmpl w:val="7424E284"/>
    <w:lvl w:ilvl="0" w:tplc="999C66F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7822D83"/>
    <w:multiLevelType w:val="hybridMultilevel"/>
    <w:tmpl w:val="68FE65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AE107CE"/>
    <w:multiLevelType w:val="hybridMultilevel"/>
    <w:tmpl w:val="4F2A62C2"/>
    <w:lvl w:ilvl="0" w:tplc="F13872A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93784"/>
    <w:multiLevelType w:val="hybridMultilevel"/>
    <w:tmpl w:val="7424E284"/>
    <w:lvl w:ilvl="0" w:tplc="999C66F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824ED0"/>
    <w:multiLevelType w:val="hybridMultilevel"/>
    <w:tmpl w:val="C9E00F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76E0C3A"/>
    <w:multiLevelType w:val="hybridMultilevel"/>
    <w:tmpl w:val="7424E284"/>
    <w:lvl w:ilvl="0" w:tplc="999C66F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937199E"/>
    <w:multiLevelType w:val="hybridMultilevel"/>
    <w:tmpl w:val="F31AC5B0"/>
    <w:lvl w:ilvl="0" w:tplc="96220E4A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023EE"/>
    <w:multiLevelType w:val="hybridMultilevel"/>
    <w:tmpl w:val="16DC3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20146"/>
    <w:multiLevelType w:val="multilevel"/>
    <w:tmpl w:val="EEF6F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67D0645B"/>
    <w:multiLevelType w:val="hybridMultilevel"/>
    <w:tmpl w:val="8A64C5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3622B"/>
    <w:multiLevelType w:val="hybridMultilevel"/>
    <w:tmpl w:val="A5B0C76A"/>
    <w:lvl w:ilvl="0" w:tplc="758E3B0E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FEE424DA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3F18CD78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301CF9F6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EAE29EEA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73AB6BE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3ECF344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28BAC590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CE1A32D0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7" w15:restartNumberingAfterBreak="0">
    <w:nsid w:val="682E7E4D"/>
    <w:multiLevelType w:val="hybridMultilevel"/>
    <w:tmpl w:val="955083AE"/>
    <w:lvl w:ilvl="0" w:tplc="A3CC740A">
      <w:start w:val="1"/>
      <w:numFmt w:val="upperRoman"/>
      <w:pStyle w:val="Nadpis1"/>
      <w:lvlText w:val="%1."/>
      <w:lvlJc w:val="right"/>
      <w:pPr>
        <w:tabs>
          <w:tab w:val="num" w:pos="540"/>
        </w:tabs>
        <w:ind w:left="540" w:hanging="180"/>
      </w:pPr>
      <w:rPr>
        <w:rFonts w:ascii="Tahoma" w:hAnsi="Tahoma" w:cs="Tahoma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3E2720A">
      <w:start w:val="5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D34693"/>
    <w:multiLevelType w:val="hybridMultilevel"/>
    <w:tmpl w:val="AC90AB06"/>
    <w:lvl w:ilvl="0" w:tplc="69CE63A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90AAE"/>
    <w:multiLevelType w:val="hybridMultilevel"/>
    <w:tmpl w:val="A58685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5FF0E70"/>
    <w:multiLevelType w:val="hybridMultilevel"/>
    <w:tmpl w:val="22F2E6A4"/>
    <w:lvl w:ilvl="0" w:tplc="5D14320A">
      <w:start w:val="1"/>
      <w:numFmt w:val="bullet"/>
      <w:lvlText w:val="-"/>
      <w:lvlJc w:val="left"/>
      <w:pPr>
        <w:ind w:left="1004" w:hanging="360"/>
      </w:pPr>
      <w:rPr>
        <w:rFonts w:ascii="Tahoma" w:eastAsia="Calibri" w:hAnsi="Tahoma" w:cs="Tahoma" w:hint="default"/>
        <w:b w:val="0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6724BBD"/>
    <w:multiLevelType w:val="hybridMultilevel"/>
    <w:tmpl w:val="A19A32C4"/>
    <w:lvl w:ilvl="0" w:tplc="EFBCA876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AF7328A"/>
    <w:multiLevelType w:val="hybridMultilevel"/>
    <w:tmpl w:val="DE08573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AF2AA9"/>
    <w:multiLevelType w:val="hybridMultilevel"/>
    <w:tmpl w:val="8276910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4D7ACF"/>
    <w:multiLevelType w:val="hybridMultilevel"/>
    <w:tmpl w:val="1BFE4516"/>
    <w:lvl w:ilvl="0" w:tplc="912A93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2"/>
  </w:num>
  <w:num w:numId="2">
    <w:abstractNumId w:val="4"/>
  </w:num>
  <w:num w:numId="3">
    <w:abstractNumId w:val="19"/>
  </w:num>
  <w:num w:numId="4">
    <w:abstractNumId w:val="20"/>
  </w:num>
  <w:num w:numId="5">
    <w:abstractNumId w:val="14"/>
  </w:num>
  <w:num w:numId="6">
    <w:abstractNumId w:val="27"/>
  </w:num>
  <w:num w:numId="7">
    <w:abstractNumId w:val="6"/>
  </w:num>
  <w:num w:numId="8">
    <w:abstractNumId w:val="13"/>
  </w:num>
  <w:num w:numId="9">
    <w:abstractNumId w:val="12"/>
  </w:num>
  <w:num w:numId="10">
    <w:abstractNumId w:val="2"/>
  </w:num>
  <w:num w:numId="11">
    <w:abstractNumId w:val="1"/>
  </w:num>
  <w:num w:numId="12">
    <w:abstractNumId w:val="18"/>
  </w:num>
  <w:num w:numId="13">
    <w:abstractNumId w:val="2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7"/>
  </w:num>
  <w:num w:numId="25">
    <w:abstractNumId w:val="33"/>
  </w:num>
  <w:num w:numId="26">
    <w:abstractNumId w:val="25"/>
  </w:num>
  <w:num w:numId="27">
    <w:abstractNumId w:val="31"/>
  </w:num>
  <w:num w:numId="28">
    <w:abstractNumId w:val="11"/>
  </w:num>
  <w:num w:numId="29">
    <w:abstractNumId w:val="15"/>
  </w:num>
  <w:num w:numId="30">
    <w:abstractNumId w:val="30"/>
  </w:num>
  <w:num w:numId="31">
    <w:abstractNumId w:val="22"/>
  </w:num>
  <w:num w:numId="32">
    <w:abstractNumId w:val="0"/>
  </w:num>
  <w:num w:numId="33">
    <w:abstractNumId w:val="21"/>
  </w:num>
  <w:num w:numId="34">
    <w:abstractNumId w:val="16"/>
  </w:num>
  <w:num w:numId="35">
    <w:abstractNumId w:val="8"/>
  </w:num>
  <w:num w:numId="36">
    <w:abstractNumId w:val="10"/>
  </w:num>
  <w:num w:numId="37">
    <w:abstractNumId w:val="23"/>
  </w:num>
  <w:num w:numId="38">
    <w:abstractNumId w:val="3"/>
  </w:num>
  <w:num w:numId="39">
    <w:abstractNumId w:val="34"/>
  </w:num>
  <w:num w:numId="40">
    <w:abstractNumId w:val="7"/>
  </w:num>
  <w:num w:numId="41">
    <w:abstractNumId w:val="29"/>
  </w:num>
  <w:num w:numId="42">
    <w:abstractNumId w:val="5"/>
  </w:num>
  <w:num w:numId="43">
    <w:abstractNumId w:val="9"/>
  </w:num>
  <w:num w:numId="44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4"/>
    <w:rsid w:val="00003BC0"/>
    <w:rsid w:val="00005CAE"/>
    <w:rsid w:val="0000610A"/>
    <w:rsid w:val="00006770"/>
    <w:rsid w:val="00010BA1"/>
    <w:rsid w:val="00011BA2"/>
    <w:rsid w:val="0001365E"/>
    <w:rsid w:val="00013BAB"/>
    <w:rsid w:val="00013DDF"/>
    <w:rsid w:val="000208C0"/>
    <w:rsid w:val="00026612"/>
    <w:rsid w:val="00030805"/>
    <w:rsid w:val="00034C0D"/>
    <w:rsid w:val="00036E33"/>
    <w:rsid w:val="000379BD"/>
    <w:rsid w:val="000403C3"/>
    <w:rsid w:val="000409F6"/>
    <w:rsid w:val="00044AD3"/>
    <w:rsid w:val="00052F5C"/>
    <w:rsid w:val="00056159"/>
    <w:rsid w:val="00060A0B"/>
    <w:rsid w:val="0007152E"/>
    <w:rsid w:val="00071ED2"/>
    <w:rsid w:val="0007313B"/>
    <w:rsid w:val="00075372"/>
    <w:rsid w:val="000763F4"/>
    <w:rsid w:val="000817DD"/>
    <w:rsid w:val="00082311"/>
    <w:rsid w:val="00085FD3"/>
    <w:rsid w:val="000A47B2"/>
    <w:rsid w:val="000A6364"/>
    <w:rsid w:val="000B0A80"/>
    <w:rsid w:val="000B17A9"/>
    <w:rsid w:val="000B1C0C"/>
    <w:rsid w:val="000B4484"/>
    <w:rsid w:val="000B55AA"/>
    <w:rsid w:val="000C0AED"/>
    <w:rsid w:val="000C5E6C"/>
    <w:rsid w:val="000D12FC"/>
    <w:rsid w:val="000D222B"/>
    <w:rsid w:val="000D5779"/>
    <w:rsid w:val="000D773A"/>
    <w:rsid w:val="000D79A3"/>
    <w:rsid w:val="000E1D9D"/>
    <w:rsid w:val="000E4CFE"/>
    <w:rsid w:val="000E650D"/>
    <w:rsid w:val="000F237F"/>
    <w:rsid w:val="00102DC4"/>
    <w:rsid w:val="001059C9"/>
    <w:rsid w:val="00106BF5"/>
    <w:rsid w:val="00115762"/>
    <w:rsid w:val="0012244C"/>
    <w:rsid w:val="00122806"/>
    <w:rsid w:val="0012304A"/>
    <w:rsid w:val="00124993"/>
    <w:rsid w:val="00125D10"/>
    <w:rsid w:val="001276E8"/>
    <w:rsid w:val="0013004C"/>
    <w:rsid w:val="0013531A"/>
    <w:rsid w:val="0013539C"/>
    <w:rsid w:val="00137BFF"/>
    <w:rsid w:val="00141870"/>
    <w:rsid w:val="00146577"/>
    <w:rsid w:val="00147D59"/>
    <w:rsid w:val="00150D56"/>
    <w:rsid w:val="0016214B"/>
    <w:rsid w:val="00163092"/>
    <w:rsid w:val="00163C98"/>
    <w:rsid w:val="00163F57"/>
    <w:rsid w:val="00164207"/>
    <w:rsid w:val="001657C6"/>
    <w:rsid w:val="001666C6"/>
    <w:rsid w:val="0018379F"/>
    <w:rsid w:val="00184998"/>
    <w:rsid w:val="001854C1"/>
    <w:rsid w:val="00186509"/>
    <w:rsid w:val="00195907"/>
    <w:rsid w:val="00196650"/>
    <w:rsid w:val="0019678E"/>
    <w:rsid w:val="001A2F00"/>
    <w:rsid w:val="001A4FF9"/>
    <w:rsid w:val="001A6E6C"/>
    <w:rsid w:val="001B07A5"/>
    <w:rsid w:val="001B11C6"/>
    <w:rsid w:val="001B59D7"/>
    <w:rsid w:val="001C12C8"/>
    <w:rsid w:val="001D5C84"/>
    <w:rsid w:val="001D70FC"/>
    <w:rsid w:val="001E006B"/>
    <w:rsid w:val="001E1DB7"/>
    <w:rsid w:val="001E24D0"/>
    <w:rsid w:val="001E5A58"/>
    <w:rsid w:val="001E68B3"/>
    <w:rsid w:val="001F0513"/>
    <w:rsid w:val="001F64C0"/>
    <w:rsid w:val="001F73CF"/>
    <w:rsid w:val="001F7A64"/>
    <w:rsid w:val="002023E1"/>
    <w:rsid w:val="002061A7"/>
    <w:rsid w:val="002069E8"/>
    <w:rsid w:val="002113DE"/>
    <w:rsid w:val="00211EC1"/>
    <w:rsid w:val="00212BFF"/>
    <w:rsid w:val="00214E73"/>
    <w:rsid w:val="00222350"/>
    <w:rsid w:val="0022336D"/>
    <w:rsid w:val="00223FF6"/>
    <w:rsid w:val="0022514A"/>
    <w:rsid w:val="0022543A"/>
    <w:rsid w:val="00234530"/>
    <w:rsid w:val="0023633F"/>
    <w:rsid w:val="0024211C"/>
    <w:rsid w:val="00243BCB"/>
    <w:rsid w:val="0024695F"/>
    <w:rsid w:val="00247F6E"/>
    <w:rsid w:val="00251692"/>
    <w:rsid w:val="002548C1"/>
    <w:rsid w:val="0026034D"/>
    <w:rsid w:val="00267424"/>
    <w:rsid w:val="0027588A"/>
    <w:rsid w:val="00287494"/>
    <w:rsid w:val="002906E2"/>
    <w:rsid w:val="00290D17"/>
    <w:rsid w:val="00290F4F"/>
    <w:rsid w:val="00293B80"/>
    <w:rsid w:val="00294BB3"/>
    <w:rsid w:val="002A1649"/>
    <w:rsid w:val="002A3D05"/>
    <w:rsid w:val="002A3F5C"/>
    <w:rsid w:val="002A4B16"/>
    <w:rsid w:val="002A4FB6"/>
    <w:rsid w:val="002A5DC2"/>
    <w:rsid w:val="002A667A"/>
    <w:rsid w:val="002A782D"/>
    <w:rsid w:val="002B0D6D"/>
    <w:rsid w:val="002B2BA7"/>
    <w:rsid w:val="002C11D4"/>
    <w:rsid w:val="002C409E"/>
    <w:rsid w:val="002D1A6E"/>
    <w:rsid w:val="002D27AB"/>
    <w:rsid w:val="002D461C"/>
    <w:rsid w:val="002D518F"/>
    <w:rsid w:val="002D71F3"/>
    <w:rsid w:val="002E0F1B"/>
    <w:rsid w:val="002E5A61"/>
    <w:rsid w:val="002F3DB6"/>
    <w:rsid w:val="002F6FA3"/>
    <w:rsid w:val="002F7376"/>
    <w:rsid w:val="00300388"/>
    <w:rsid w:val="00306312"/>
    <w:rsid w:val="003074D2"/>
    <w:rsid w:val="00307DD7"/>
    <w:rsid w:val="00310884"/>
    <w:rsid w:val="00311039"/>
    <w:rsid w:val="00320D33"/>
    <w:rsid w:val="003212E4"/>
    <w:rsid w:val="00326537"/>
    <w:rsid w:val="003273C1"/>
    <w:rsid w:val="00333845"/>
    <w:rsid w:val="00334371"/>
    <w:rsid w:val="0033731D"/>
    <w:rsid w:val="00345D2F"/>
    <w:rsid w:val="003468CA"/>
    <w:rsid w:val="00347E83"/>
    <w:rsid w:val="00350EE6"/>
    <w:rsid w:val="0035436F"/>
    <w:rsid w:val="00355719"/>
    <w:rsid w:val="00356A09"/>
    <w:rsid w:val="00360511"/>
    <w:rsid w:val="00361302"/>
    <w:rsid w:val="00361AB2"/>
    <w:rsid w:val="00370160"/>
    <w:rsid w:val="0037077A"/>
    <w:rsid w:val="0037119C"/>
    <w:rsid w:val="003746E7"/>
    <w:rsid w:val="00375314"/>
    <w:rsid w:val="00376C84"/>
    <w:rsid w:val="00381205"/>
    <w:rsid w:val="00382FD6"/>
    <w:rsid w:val="00383CA6"/>
    <w:rsid w:val="0039270E"/>
    <w:rsid w:val="00395903"/>
    <w:rsid w:val="00396F92"/>
    <w:rsid w:val="003A0BF1"/>
    <w:rsid w:val="003A19E7"/>
    <w:rsid w:val="003B0E7A"/>
    <w:rsid w:val="003B3F4B"/>
    <w:rsid w:val="003C20F1"/>
    <w:rsid w:val="003C21DF"/>
    <w:rsid w:val="003C49C0"/>
    <w:rsid w:val="003D29DD"/>
    <w:rsid w:val="003D39A5"/>
    <w:rsid w:val="003D5276"/>
    <w:rsid w:val="003D5723"/>
    <w:rsid w:val="003D642B"/>
    <w:rsid w:val="003E24DE"/>
    <w:rsid w:val="003E37CA"/>
    <w:rsid w:val="00401D47"/>
    <w:rsid w:val="0040201B"/>
    <w:rsid w:val="00403726"/>
    <w:rsid w:val="00412170"/>
    <w:rsid w:val="004121D4"/>
    <w:rsid w:val="00415D49"/>
    <w:rsid w:val="004160A9"/>
    <w:rsid w:val="004160EE"/>
    <w:rsid w:val="004230FD"/>
    <w:rsid w:val="00427F3E"/>
    <w:rsid w:val="00430CD3"/>
    <w:rsid w:val="004310F4"/>
    <w:rsid w:val="00431417"/>
    <w:rsid w:val="00431DEB"/>
    <w:rsid w:val="0043430E"/>
    <w:rsid w:val="0044247B"/>
    <w:rsid w:val="004433A9"/>
    <w:rsid w:val="00456583"/>
    <w:rsid w:val="004628BF"/>
    <w:rsid w:val="0046777E"/>
    <w:rsid w:val="00470DFB"/>
    <w:rsid w:val="00474102"/>
    <w:rsid w:val="00474538"/>
    <w:rsid w:val="00483A4E"/>
    <w:rsid w:val="00484DCA"/>
    <w:rsid w:val="00486510"/>
    <w:rsid w:val="00486CC0"/>
    <w:rsid w:val="00491C0E"/>
    <w:rsid w:val="004963BF"/>
    <w:rsid w:val="004B33E7"/>
    <w:rsid w:val="004B7FE4"/>
    <w:rsid w:val="004C2655"/>
    <w:rsid w:val="004C2E7A"/>
    <w:rsid w:val="004C515C"/>
    <w:rsid w:val="004C5680"/>
    <w:rsid w:val="004C5712"/>
    <w:rsid w:val="004D00E2"/>
    <w:rsid w:val="004D7C0D"/>
    <w:rsid w:val="004E01BE"/>
    <w:rsid w:val="004E0EF5"/>
    <w:rsid w:val="004E159E"/>
    <w:rsid w:val="004E1F54"/>
    <w:rsid w:val="004E3EEB"/>
    <w:rsid w:val="004E762D"/>
    <w:rsid w:val="004F1F69"/>
    <w:rsid w:val="004F4BBE"/>
    <w:rsid w:val="00501A9D"/>
    <w:rsid w:val="00501C0F"/>
    <w:rsid w:val="005055DC"/>
    <w:rsid w:val="00507C0E"/>
    <w:rsid w:val="00512BCE"/>
    <w:rsid w:val="00526603"/>
    <w:rsid w:val="00527115"/>
    <w:rsid w:val="005405F2"/>
    <w:rsid w:val="00551583"/>
    <w:rsid w:val="00551FC9"/>
    <w:rsid w:val="005529A1"/>
    <w:rsid w:val="00553A21"/>
    <w:rsid w:val="00561E91"/>
    <w:rsid w:val="005634EF"/>
    <w:rsid w:val="005655DF"/>
    <w:rsid w:val="00567751"/>
    <w:rsid w:val="00574BE2"/>
    <w:rsid w:val="00580691"/>
    <w:rsid w:val="00584387"/>
    <w:rsid w:val="00585822"/>
    <w:rsid w:val="00586BE1"/>
    <w:rsid w:val="00592633"/>
    <w:rsid w:val="00595723"/>
    <w:rsid w:val="005974BB"/>
    <w:rsid w:val="005A0492"/>
    <w:rsid w:val="005A63B1"/>
    <w:rsid w:val="005B0C43"/>
    <w:rsid w:val="005B2107"/>
    <w:rsid w:val="005C0C50"/>
    <w:rsid w:val="005C2392"/>
    <w:rsid w:val="005C5F87"/>
    <w:rsid w:val="005D5DF5"/>
    <w:rsid w:val="005D6A75"/>
    <w:rsid w:val="005E09BF"/>
    <w:rsid w:val="005E38B6"/>
    <w:rsid w:val="005E631A"/>
    <w:rsid w:val="005E7F26"/>
    <w:rsid w:val="005F4CF4"/>
    <w:rsid w:val="005F5328"/>
    <w:rsid w:val="006023ED"/>
    <w:rsid w:val="006050E7"/>
    <w:rsid w:val="0060538B"/>
    <w:rsid w:val="006072F5"/>
    <w:rsid w:val="0061024B"/>
    <w:rsid w:val="00612BE5"/>
    <w:rsid w:val="0061443F"/>
    <w:rsid w:val="00623A22"/>
    <w:rsid w:val="0062671D"/>
    <w:rsid w:val="006300F3"/>
    <w:rsid w:val="006313E4"/>
    <w:rsid w:val="006315B4"/>
    <w:rsid w:val="00634F6D"/>
    <w:rsid w:val="00637EE4"/>
    <w:rsid w:val="00642442"/>
    <w:rsid w:val="00643F19"/>
    <w:rsid w:val="00645741"/>
    <w:rsid w:val="00646D28"/>
    <w:rsid w:val="00657F1B"/>
    <w:rsid w:val="00664B49"/>
    <w:rsid w:val="00667955"/>
    <w:rsid w:val="00680F53"/>
    <w:rsid w:val="00683B89"/>
    <w:rsid w:val="006841E8"/>
    <w:rsid w:val="00684DD5"/>
    <w:rsid w:val="00685974"/>
    <w:rsid w:val="006862C6"/>
    <w:rsid w:val="00693458"/>
    <w:rsid w:val="00693CB7"/>
    <w:rsid w:val="00694ADC"/>
    <w:rsid w:val="0069607D"/>
    <w:rsid w:val="006A1B9C"/>
    <w:rsid w:val="006A5135"/>
    <w:rsid w:val="006A5316"/>
    <w:rsid w:val="006B53DF"/>
    <w:rsid w:val="006B56B1"/>
    <w:rsid w:val="006B72A3"/>
    <w:rsid w:val="006C1192"/>
    <w:rsid w:val="006C1A9C"/>
    <w:rsid w:val="006C2ADD"/>
    <w:rsid w:val="006C7B07"/>
    <w:rsid w:val="006D3028"/>
    <w:rsid w:val="006D4C00"/>
    <w:rsid w:val="006D6297"/>
    <w:rsid w:val="006D6853"/>
    <w:rsid w:val="006E55EF"/>
    <w:rsid w:val="006E5F9A"/>
    <w:rsid w:val="006F6113"/>
    <w:rsid w:val="006F7514"/>
    <w:rsid w:val="0070036A"/>
    <w:rsid w:val="007017A6"/>
    <w:rsid w:val="00701FAE"/>
    <w:rsid w:val="0070755E"/>
    <w:rsid w:val="0071001F"/>
    <w:rsid w:val="00711D4C"/>
    <w:rsid w:val="00722894"/>
    <w:rsid w:val="00724F5F"/>
    <w:rsid w:val="007262C6"/>
    <w:rsid w:val="00726573"/>
    <w:rsid w:val="007279B8"/>
    <w:rsid w:val="007368EB"/>
    <w:rsid w:val="00752806"/>
    <w:rsid w:val="007566C3"/>
    <w:rsid w:val="0075695D"/>
    <w:rsid w:val="00756B0C"/>
    <w:rsid w:val="007578AB"/>
    <w:rsid w:val="00761CE9"/>
    <w:rsid w:val="00763ABF"/>
    <w:rsid w:val="0076445E"/>
    <w:rsid w:val="00765532"/>
    <w:rsid w:val="00765C04"/>
    <w:rsid w:val="007671DF"/>
    <w:rsid w:val="007717AC"/>
    <w:rsid w:val="00772973"/>
    <w:rsid w:val="00773657"/>
    <w:rsid w:val="00776427"/>
    <w:rsid w:val="00777E18"/>
    <w:rsid w:val="0078669A"/>
    <w:rsid w:val="00787438"/>
    <w:rsid w:val="00787CBF"/>
    <w:rsid w:val="00793555"/>
    <w:rsid w:val="00795837"/>
    <w:rsid w:val="0079744A"/>
    <w:rsid w:val="007A177E"/>
    <w:rsid w:val="007B0E4C"/>
    <w:rsid w:val="007B1E11"/>
    <w:rsid w:val="007B7A3E"/>
    <w:rsid w:val="007C02B5"/>
    <w:rsid w:val="007C1D46"/>
    <w:rsid w:val="007C68C1"/>
    <w:rsid w:val="007C6E84"/>
    <w:rsid w:val="007D21BA"/>
    <w:rsid w:val="007D6801"/>
    <w:rsid w:val="007E48A1"/>
    <w:rsid w:val="007E5E79"/>
    <w:rsid w:val="007F0DCC"/>
    <w:rsid w:val="007F20C6"/>
    <w:rsid w:val="00803054"/>
    <w:rsid w:val="00810457"/>
    <w:rsid w:val="00810BB8"/>
    <w:rsid w:val="00814184"/>
    <w:rsid w:val="00821AC0"/>
    <w:rsid w:val="00822830"/>
    <w:rsid w:val="00826256"/>
    <w:rsid w:val="00831F7A"/>
    <w:rsid w:val="00834CB0"/>
    <w:rsid w:val="008369B5"/>
    <w:rsid w:val="008401B9"/>
    <w:rsid w:val="008404AC"/>
    <w:rsid w:val="00845AAD"/>
    <w:rsid w:val="00852238"/>
    <w:rsid w:val="00852C4F"/>
    <w:rsid w:val="008614E0"/>
    <w:rsid w:val="0087021A"/>
    <w:rsid w:val="008727F0"/>
    <w:rsid w:val="0087349C"/>
    <w:rsid w:val="00873612"/>
    <w:rsid w:val="0087415B"/>
    <w:rsid w:val="00881A9C"/>
    <w:rsid w:val="00881FB8"/>
    <w:rsid w:val="00885034"/>
    <w:rsid w:val="00887D01"/>
    <w:rsid w:val="008908F1"/>
    <w:rsid w:val="008941A0"/>
    <w:rsid w:val="00895EBF"/>
    <w:rsid w:val="00895F66"/>
    <w:rsid w:val="00896A8A"/>
    <w:rsid w:val="008A0665"/>
    <w:rsid w:val="008A1EEF"/>
    <w:rsid w:val="008A3A14"/>
    <w:rsid w:val="008A52BC"/>
    <w:rsid w:val="008B11AD"/>
    <w:rsid w:val="008B487D"/>
    <w:rsid w:val="008C1FFD"/>
    <w:rsid w:val="008C50E0"/>
    <w:rsid w:val="008D09B9"/>
    <w:rsid w:val="008D17ED"/>
    <w:rsid w:val="008D1DCC"/>
    <w:rsid w:val="008D775B"/>
    <w:rsid w:val="008E4B69"/>
    <w:rsid w:val="008F17D2"/>
    <w:rsid w:val="008F37D8"/>
    <w:rsid w:val="008F5D6E"/>
    <w:rsid w:val="008F5EA6"/>
    <w:rsid w:val="008F74A5"/>
    <w:rsid w:val="00907657"/>
    <w:rsid w:val="00926D3E"/>
    <w:rsid w:val="00930092"/>
    <w:rsid w:val="00932CA5"/>
    <w:rsid w:val="00937B8D"/>
    <w:rsid w:val="00940999"/>
    <w:rsid w:val="00942372"/>
    <w:rsid w:val="0094260B"/>
    <w:rsid w:val="00942D0F"/>
    <w:rsid w:val="00947185"/>
    <w:rsid w:val="00953BDA"/>
    <w:rsid w:val="00960F8C"/>
    <w:rsid w:val="00971B28"/>
    <w:rsid w:val="00971E37"/>
    <w:rsid w:val="00974A5B"/>
    <w:rsid w:val="00976011"/>
    <w:rsid w:val="00987C2C"/>
    <w:rsid w:val="00990329"/>
    <w:rsid w:val="009910BF"/>
    <w:rsid w:val="0099591B"/>
    <w:rsid w:val="009A1768"/>
    <w:rsid w:val="009A22A5"/>
    <w:rsid w:val="009A3B85"/>
    <w:rsid w:val="009B42FD"/>
    <w:rsid w:val="009B5FBC"/>
    <w:rsid w:val="009B75D7"/>
    <w:rsid w:val="009C3C54"/>
    <w:rsid w:val="009C52BF"/>
    <w:rsid w:val="009C7227"/>
    <w:rsid w:val="009D2070"/>
    <w:rsid w:val="009D2F01"/>
    <w:rsid w:val="009D545B"/>
    <w:rsid w:val="009D55FB"/>
    <w:rsid w:val="009D612D"/>
    <w:rsid w:val="009D683E"/>
    <w:rsid w:val="009E34BC"/>
    <w:rsid w:val="009E3DAA"/>
    <w:rsid w:val="009E66B7"/>
    <w:rsid w:val="009F0AD7"/>
    <w:rsid w:val="009F3364"/>
    <w:rsid w:val="009F3452"/>
    <w:rsid w:val="009F3D6F"/>
    <w:rsid w:val="009F4190"/>
    <w:rsid w:val="009F54E0"/>
    <w:rsid w:val="00A05C7A"/>
    <w:rsid w:val="00A10C1D"/>
    <w:rsid w:val="00A11807"/>
    <w:rsid w:val="00A12950"/>
    <w:rsid w:val="00A1399B"/>
    <w:rsid w:val="00A2048C"/>
    <w:rsid w:val="00A26914"/>
    <w:rsid w:val="00A26EF3"/>
    <w:rsid w:val="00A31198"/>
    <w:rsid w:val="00A35082"/>
    <w:rsid w:val="00A43F2A"/>
    <w:rsid w:val="00A46921"/>
    <w:rsid w:val="00A50B59"/>
    <w:rsid w:val="00A51B70"/>
    <w:rsid w:val="00A53450"/>
    <w:rsid w:val="00A56052"/>
    <w:rsid w:val="00A60D8E"/>
    <w:rsid w:val="00A61062"/>
    <w:rsid w:val="00A62709"/>
    <w:rsid w:val="00A63900"/>
    <w:rsid w:val="00A65D8A"/>
    <w:rsid w:val="00A70799"/>
    <w:rsid w:val="00A755B2"/>
    <w:rsid w:val="00A771D2"/>
    <w:rsid w:val="00A80C19"/>
    <w:rsid w:val="00A90698"/>
    <w:rsid w:val="00AA0F42"/>
    <w:rsid w:val="00AA5D6D"/>
    <w:rsid w:val="00AC6E4E"/>
    <w:rsid w:val="00AD3504"/>
    <w:rsid w:val="00AD4403"/>
    <w:rsid w:val="00AD473E"/>
    <w:rsid w:val="00AD6150"/>
    <w:rsid w:val="00AD765E"/>
    <w:rsid w:val="00AD7871"/>
    <w:rsid w:val="00AE0FF8"/>
    <w:rsid w:val="00AE30BB"/>
    <w:rsid w:val="00AE38BC"/>
    <w:rsid w:val="00AE3EAE"/>
    <w:rsid w:val="00AE55B9"/>
    <w:rsid w:val="00AF0FCE"/>
    <w:rsid w:val="00AF48BD"/>
    <w:rsid w:val="00AF638C"/>
    <w:rsid w:val="00B05EBC"/>
    <w:rsid w:val="00B07821"/>
    <w:rsid w:val="00B07F5A"/>
    <w:rsid w:val="00B1364C"/>
    <w:rsid w:val="00B13BD3"/>
    <w:rsid w:val="00B1588C"/>
    <w:rsid w:val="00B17C83"/>
    <w:rsid w:val="00B22B08"/>
    <w:rsid w:val="00B234DA"/>
    <w:rsid w:val="00B26665"/>
    <w:rsid w:val="00B27F0E"/>
    <w:rsid w:val="00B31E64"/>
    <w:rsid w:val="00B37AB6"/>
    <w:rsid w:val="00B37CC3"/>
    <w:rsid w:val="00B52933"/>
    <w:rsid w:val="00B55160"/>
    <w:rsid w:val="00B57039"/>
    <w:rsid w:val="00B617CB"/>
    <w:rsid w:val="00B61D45"/>
    <w:rsid w:val="00B6638A"/>
    <w:rsid w:val="00B66CFC"/>
    <w:rsid w:val="00B677BF"/>
    <w:rsid w:val="00B751CF"/>
    <w:rsid w:val="00B81D6C"/>
    <w:rsid w:val="00B85D8D"/>
    <w:rsid w:val="00B879B8"/>
    <w:rsid w:val="00B903CA"/>
    <w:rsid w:val="00B96008"/>
    <w:rsid w:val="00B965C4"/>
    <w:rsid w:val="00B97376"/>
    <w:rsid w:val="00BA057C"/>
    <w:rsid w:val="00BA2AC0"/>
    <w:rsid w:val="00BB0860"/>
    <w:rsid w:val="00BB1520"/>
    <w:rsid w:val="00BB18BE"/>
    <w:rsid w:val="00BB3A05"/>
    <w:rsid w:val="00BB3E3F"/>
    <w:rsid w:val="00BB7724"/>
    <w:rsid w:val="00BB7EF8"/>
    <w:rsid w:val="00BC0DC2"/>
    <w:rsid w:val="00BC6406"/>
    <w:rsid w:val="00BC773C"/>
    <w:rsid w:val="00BD1AE8"/>
    <w:rsid w:val="00BE0227"/>
    <w:rsid w:val="00BF26D6"/>
    <w:rsid w:val="00BF5CC6"/>
    <w:rsid w:val="00C011B1"/>
    <w:rsid w:val="00C06A6D"/>
    <w:rsid w:val="00C1120A"/>
    <w:rsid w:val="00C16D82"/>
    <w:rsid w:val="00C17D1F"/>
    <w:rsid w:val="00C26A9B"/>
    <w:rsid w:val="00C3563F"/>
    <w:rsid w:val="00C35F30"/>
    <w:rsid w:val="00C379AC"/>
    <w:rsid w:val="00C40770"/>
    <w:rsid w:val="00C4378D"/>
    <w:rsid w:val="00C4596D"/>
    <w:rsid w:val="00C50109"/>
    <w:rsid w:val="00C600EF"/>
    <w:rsid w:val="00C60C16"/>
    <w:rsid w:val="00C6242D"/>
    <w:rsid w:val="00C647BC"/>
    <w:rsid w:val="00C6724F"/>
    <w:rsid w:val="00C67B88"/>
    <w:rsid w:val="00C7718E"/>
    <w:rsid w:val="00C80651"/>
    <w:rsid w:val="00C80927"/>
    <w:rsid w:val="00C87570"/>
    <w:rsid w:val="00C901BE"/>
    <w:rsid w:val="00C92535"/>
    <w:rsid w:val="00C9327A"/>
    <w:rsid w:val="00C93BFC"/>
    <w:rsid w:val="00C9582D"/>
    <w:rsid w:val="00CA34E0"/>
    <w:rsid w:val="00CA40D3"/>
    <w:rsid w:val="00CA5BF3"/>
    <w:rsid w:val="00CC23BC"/>
    <w:rsid w:val="00CC2439"/>
    <w:rsid w:val="00CC3BD1"/>
    <w:rsid w:val="00CC7EC9"/>
    <w:rsid w:val="00CD1352"/>
    <w:rsid w:val="00CD39B2"/>
    <w:rsid w:val="00CD4D40"/>
    <w:rsid w:val="00CD59CF"/>
    <w:rsid w:val="00CD6B00"/>
    <w:rsid w:val="00CD6B35"/>
    <w:rsid w:val="00CE1AAA"/>
    <w:rsid w:val="00CE2F50"/>
    <w:rsid w:val="00CE353C"/>
    <w:rsid w:val="00CE6953"/>
    <w:rsid w:val="00CF5D23"/>
    <w:rsid w:val="00CF74DA"/>
    <w:rsid w:val="00D023E3"/>
    <w:rsid w:val="00D0275A"/>
    <w:rsid w:val="00D06007"/>
    <w:rsid w:val="00D065DF"/>
    <w:rsid w:val="00D06D56"/>
    <w:rsid w:val="00D1453D"/>
    <w:rsid w:val="00D15BD7"/>
    <w:rsid w:val="00D16FA2"/>
    <w:rsid w:val="00D20E1F"/>
    <w:rsid w:val="00D24943"/>
    <w:rsid w:val="00D52AF9"/>
    <w:rsid w:val="00D532C6"/>
    <w:rsid w:val="00D537C0"/>
    <w:rsid w:val="00D5781D"/>
    <w:rsid w:val="00D7237C"/>
    <w:rsid w:val="00D74631"/>
    <w:rsid w:val="00D750EC"/>
    <w:rsid w:val="00D765C3"/>
    <w:rsid w:val="00D76A53"/>
    <w:rsid w:val="00D776FC"/>
    <w:rsid w:val="00D8188D"/>
    <w:rsid w:val="00D849A0"/>
    <w:rsid w:val="00D863D0"/>
    <w:rsid w:val="00D91B2C"/>
    <w:rsid w:val="00D92A0D"/>
    <w:rsid w:val="00D95359"/>
    <w:rsid w:val="00D95F77"/>
    <w:rsid w:val="00D97873"/>
    <w:rsid w:val="00D97A5D"/>
    <w:rsid w:val="00DA5EB7"/>
    <w:rsid w:val="00DB18D2"/>
    <w:rsid w:val="00DB46FA"/>
    <w:rsid w:val="00DB4E34"/>
    <w:rsid w:val="00DB5E4E"/>
    <w:rsid w:val="00DC12BE"/>
    <w:rsid w:val="00DC354F"/>
    <w:rsid w:val="00DC5427"/>
    <w:rsid w:val="00DD059F"/>
    <w:rsid w:val="00DD5D58"/>
    <w:rsid w:val="00DE0570"/>
    <w:rsid w:val="00DF02C5"/>
    <w:rsid w:val="00DF5BFA"/>
    <w:rsid w:val="00DF5C2F"/>
    <w:rsid w:val="00E02344"/>
    <w:rsid w:val="00E05C40"/>
    <w:rsid w:val="00E0649A"/>
    <w:rsid w:val="00E13473"/>
    <w:rsid w:val="00E22EB8"/>
    <w:rsid w:val="00E24D58"/>
    <w:rsid w:val="00E25F0B"/>
    <w:rsid w:val="00E26749"/>
    <w:rsid w:val="00E315E9"/>
    <w:rsid w:val="00E3328F"/>
    <w:rsid w:val="00E33549"/>
    <w:rsid w:val="00E36F86"/>
    <w:rsid w:val="00E377A4"/>
    <w:rsid w:val="00E37B8A"/>
    <w:rsid w:val="00E408DA"/>
    <w:rsid w:val="00E46898"/>
    <w:rsid w:val="00E5756F"/>
    <w:rsid w:val="00E57C89"/>
    <w:rsid w:val="00E61537"/>
    <w:rsid w:val="00E6227C"/>
    <w:rsid w:val="00E65495"/>
    <w:rsid w:val="00E70A2E"/>
    <w:rsid w:val="00E716BB"/>
    <w:rsid w:val="00E722D5"/>
    <w:rsid w:val="00E73F9F"/>
    <w:rsid w:val="00E74772"/>
    <w:rsid w:val="00E77B90"/>
    <w:rsid w:val="00E8472B"/>
    <w:rsid w:val="00E90111"/>
    <w:rsid w:val="00E9303F"/>
    <w:rsid w:val="00E96E9F"/>
    <w:rsid w:val="00EA012D"/>
    <w:rsid w:val="00EA0E09"/>
    <w:rsid w:val="00EA2257"/>
    <w:rsid w:val="00EA3D1C"/>
    <w:rsid w:val="00EB3F52"/>
    <w:rsid w:val="00EB49AA"/>
    <w:rsid w:val="00EB5DEB"/>
    <w:rsid w:val="00EB6794"/>
    <w:rsid w:val="00EB7DB6"/>
    <w:rsid w:val="00EC0381"/>
    <w:rsid w:val="00ED3508"/>
    <w:rsid w:val="00ED3B9B"/>
    <w:rsid w:val="00EE2006"/>
    <w:rsid w:val="00EE267D"/>
    <w:rsid w:val="00EE772C"/>
    <w:rsid w:val="00EF18F0"/>
    <w:rsid w:val="00EF3653"/>
    <w:rsid w:val="00EF3A6C"/>
    <w:rsid w:val="00F0024F"/>
    <w:rsid w:val="00F01873"/>
    <w:rsid w:val="00F105D5"/>
    <w:rsid w:val="00F16A33"/>
    <w:rsid w:val="00F22007"/>
    <w:rsid w:val="00F3055D"/>
    <w:rsid w:val="00F3274F"/>
    <w:rsid w:val="00F32DE8"/>
    <w:rsid w:val="00F33A70"/>
    <w:rsid w:val="00F344F5"/>
    <w:rsid w:val="00F368C4"/>
    <w:rsid w:val="00F428DC"/>
    <w:rsid w:val="00F42FCA"/>
    <w:rsid w:val="00F4588C"/>
    <w:rsid w:val="00F46A63"/>
    <w:rsid w:val="00F46CD4"/>
    <w:rsid w:val="00F50587"/>
    <w:rsid w:val="00F511F5"/>
    <w:rsid w:val="00F51D66"/>
    <w:rsid w:val="00F554D9"/>
    <w:rsid w:val="00F5737A"/>
    <w:rsid w:val="00F57E79"/>
    <w:rsid w:val="00F60438"/>
    <w:rsid w:val="00F6086C"/>
    <w:rsid w:val="00F62F22"/>
    <w:rsid w:val="00F66BE0"/>
    <w:rsid w:val="00F67672"/>
    <w:rsid w:val="00F70578"/>
    <w:rsid w:val="00F86478"/>
    <w:rsid w:val="00F911B9"/>
    <w:rsid w:val="00F92C0C"/>
    <w:rsid w:val="00F9314C"/>
    <w:rsid w:val="00F95C04"/>
    <w:rsid w:val="00FA3E63"/>
    <w:rsid w:val="00FA542C"/>
    <w:rsid w:val="00FA63F0"/>
    <w:rsid w:val="00FB223E"/>
    <w:rsid w:val="00FB5C0E"/>
    <w:rsid w:val="00FC03DB"/>
    <w:rsid w:val="00FC0F04"/>
    <w:rsid w:val="00FC173C"/>
    <w:rsid w:val="00FC2385"/>
    <w:rsid w:val="00FC253E"/>
    <w:rsid w:val="00FC6835"/>
    <w:rsid w:val="00FE0058"/>
    <w:rsid w:val="00FE116D"/>
    <w:rsid w:val="00FE19FF"/>
    <w:rsid w:val="00FE3251"/>
    <w:rsid w:val="00FF0EFD"/>
    <w:rsid w:val="00FF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45E2"/>
  <w15:docId w15:val="{DDCA48BB-924C-4AC1-BDD3-E59B911F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4211C"/>
    <w:pPr>
      <w:keepNext/>
      <w:widowControl w:val="0"/>
      <w:numPr>
        <w:numId w:val="6"/>
      </w:numPr>
      <w:shd w:val="pct5" w:color="auto" w:fill="auto"/>
      <w:spacing w:before="600" w:after="300"/>
      <w:outlineLvl w:val="0"/>
    </w:pPr>
    <w:rPr>
      <w:rFonts w:ascii="Arial" w:eastAsia="Times New Roman" w:hAnsi="Arial"/>
      <w:b/>
      <w:kern w:val="28"/>
      <w:sz w:val="2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12BCE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FC17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2A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A0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D64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642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D64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642B"/>
    <w:rPr>
      <w:sz w:val="22"/>
      <w:szCs w:val="22"/>
      <w:lang w:eastAsia="en-US"/>
    </w:rPr>
  </w:style>
  <w:style w:type="paragraph" w:styleId="Normlnweb">
    <w:name w:val="Normal (Web)"/>
    <w:basedOn w:val="Normln"/>
    <w:rsid w:val="002069E8"/>
    <w:pPr>
      <w:spacing w:before="100" w:after="10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4211C"/>
    <w:rPr>
      <w:rFonts w:ascii="Arial" w:eastAsia="Times New Roman" w:hAnsi="Arial"/>
      <w:b/>
      <w:kern w:val="28"/>
      <w:sz w:val="26"/>
      <w:shd w:val="pct5" w:color="auto" w:fill="auto"/>
    </w:rPr>
  </w:style>
  <w:style w:type="paragraph" w:styleId="Zkladntextodsazen">
    <w:name w:val="Body Text Indent"/>
    <w:basedOn w:val="Normln"/>
    <w:link w:val="ZkladntextodsazenChar"/>
    <w:rsid w:val="009E66B7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E66B7"/>
    <w:rPr>
      <w:rFonts w:ascii="Times New Roman" w:eastAsia="Times New Roman" w:hAnsi="Times New Roman"/>
      <w:sz w:val="24"/>
      <w:szCs w:val="24"/>
    </w:rPr>
  </w:style>
  <w:style w:type="paragraph" w:customStyle="1" w:styleId="kancel">
    <w:name w:val="kancelář"/>
    <w:basedOn w:val="Normln"/>
    <w:rsid w:val="0070036A"/>
    <w:pPr>
      <w:ind w:left="227" w:hanging="227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nhideWhenUsed/>
    <w:rsid w:val="004628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28B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28B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4628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628BF"/>
    <w:rPr>
      <w:b/>
      <w:bCs/>
      <w:lang w:eastAsia="en-US"/>
    </w:rPr>
  </w:style>
  <w:style w:type="paragraph" w:styleId="Revize">
    <w:name w:val="Revision"/>
    <w:hidden/>
    <w:uiPriority w:val="99"/>
    <w:semiHidden/>
    <w:rsid w:val="000763F4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0D12F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D12FC"/>
    <w:rPr>
      <w:sz w:val="22"/>
      <w:szCs w:val="22"/>
      <w:lang w:eastAsia="en-US"/>
    </w:rPr>
  </w:style>
  <w:style w:type="paragraph" w:customStyle="1" w:styleId="Odstavecinzert">
    <w:name w:val="Odstavec inzert"/>
    <w:basedOn w:val="Normln"/>
    <w:uiPriority w:val="99"/>
    <w:rsid w:val="00396F92"/>
    <w:pPr>
      <w:ind w:left="340"/>
      <w:jc w:val="both"/>
    </w:pPr>
    <w:rPr>
      <w:rFonts w:ascii="Tahoma" w:eastAsia="Times New Roman" w:hAnsi="Tahoma"/>
      <w:sz w:val="20"/>
      <w:szCs w:val="20"/>
      <w:lang w:eastAsia="cs-CZ"/>
    </w:rPr>
  </w:style>
  <w:style w:type="paragraph" w:customStyle="1" w:styleId="Seznam1">
    <w:name w:val="Seznam1"/>
    <w:uiPriority w:val="99"/>
    <w:rsid w:val="00D76A53"/>
    <w:pPr>
      <w:tabs>
        <w:tab w:val="left" w:pos="780"/>
      </w:tabs>
      <w:spacing w:before="113"/>
      <w:ind w:left="793" w:hanging="793"/>
    </w:pPr>
    <w:rPr>
      <w:rFonts w:ascii="Arial" w:eastAsia="Times New Roman" w:hAnsi="Arial"/>
      <w:color w:val="000000"/>
      <w:sz w:val="24"/>
      <w:lang w:val="en-US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D76A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2FE28-F394-460C-BE3E-36282C6F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3968</Words>
  <Characters>23412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ČSSZ</Company>
  <LinksUpToDate>false</LinksUpToDate>
  <CharactersWithSpaces>27326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Hejtmánková Simona (ČSSZ 23)</dc:creator>
  <cp:lastModifiedBy>Hnutová Ludmila (ČSSZ 14)</cp:lastModifiedBy>
  <cp:revision>3</cp:revision>
  <cp:lastPrinted>2017-03-29T11:22:00Z</cp:lastPrinted>
  <dcterms:created xsi:type="dcterms:W3CDTF">2019-10-29T08:28:00Z</dcterms:created>
  <dcterms:modified xsi:type="dcterms:W3CDTF">2019-10-29T08:28:00Z</dcterms:modified>
</cp:coreProperties>
</file>