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1DB" w:rsidRPr="00E115C7" w:rsidRDefault="002731DB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  <w:r w:rsidRPr="00E115C7">
        <w:rPr>
          <w:rFonts w:ascii="Tahoma" w:hAnsi="Tahoma" w:cs="Tahoma"/>
          <w:b/>
          <w:sz w:val="24"/>
          <w:szCs w:val="24"/>
        </w:rPr>
        <w:t>Žádost</w:t>
      </w:r>
    </w:p>
    <w:p w:rsidR="002731DB" w:rsidRPr="00E115C7" w:rsidRDefault="002731DB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2731DB" w:rsidRPr="00E115C7" w:rsidRDefault="002731DB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E115C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15C7">
        <w:rPr>
          <w:rFonts w:ascii="Tahoma" w:hAnsi="Tahoma" w:cs="Tahoma"/>
        </w:rPr>
        <w:instrText xml:space="preserve"> FORMCHECKBOX </w:instrText>
      </w:r>
      <w:r w:rsidR="004B5062">
        <w:rPr>
          <w:rFonts w:ascii="Tahoma" w:hAnsi="Tahoma" w:cs="Tahoma"/>
        </w:rPr>
      </w:r>
      <w:r w:rsidR="004B5062">
        <w:rPr>
          <w:rFonts w:ascii="Tahoma" w:hAnsi="Tahoma" w:cs="Tahoma"/>
        </w:rPr>
        <w:fldChar w:fldCharType="separate"/>
      </w:r>
      <w:r w:rsidRPr="00E115C7">
        <w:rPr>
          <w:rFonts w:ascii="Tahoma" w:hAnsi="Tahoma" w:cs="Tahoma"/>
        </w:rPr>
        <w:fldChar w:fldCharType="end"/>
      </w:r>
      <w:r w:rsidRPr="00E115C7">
        <w:rPr>
          <w:rFonts w:ascii="Tahoma" w:hAnsi="Tahoma" w:cs="Tahoma"/>
        </w:rPr>
        <w:tab/>
      </w:r>
      <w:r w:rsidRPr="00E115C7">
        <w:rPr>
          <w:rFonts w:ascii="Tahoma" w:hAnsi="Tahoma" w:cs="Tahoma"/>
          <w:b/>
        </w:rPr>
        <w:t xml:space="preserve">o přijetí do služebního poměru a zařazení na služební místo </w:t>
      </w:r>
      <w:r w:rsidRPr="00E115C7">
        <w:rPr>
          <w:rFonts w:ascii="Tahoma" w:hAnsi="Tahoma" w:cs="Tahoma"/>
          <w:b/>
          <w:noProof/>
        </w:rPr>
        <w:t>odborný/vrchní referent</w:t>
      </w:r>
      <w:r w:rsidRPr="00E115C7">
        <w:rPr>
          <w:rFonts w:ascii="Tahoma" w:hAnsi="Tahoma" w:cs="Tahoma"/>
          <w:b/>
        </w:rPr>
        <w:t xml:space="preserve"> – </w:t>
      </w:r>
      <w:r w:rsidRPr="00E115C7">
        <w:rPr>
          <w:rFonts w:ascii="Tahoma" w:hAnsi="Tahoma" w:cs="Tahoma"/>
          <w:b/>
          <w:noProof/>
        </w:rPr>
        <w:t>účetní speciálních agend</w:t>
      </w:r>
      <w:r w:rsidRPr="00E115C7">
        <w:rPr>
          <w:rFonts w:ascii="Tahoma" w:hAnsi="Tahoma" w:cs="Tahoma"/>
          <w:b/>
        </w:rPr>
        <w:t xml:space="preserve"> v organizačním útvaru </w:t>
      </w:r>
      <w:r w:rsidRPr="00E115C7">
        <w:rPr>
          <w:rFonts w:ascii="Tahoma" w:hAnsi="Tahoma" w:cs="Tahoma"/>
          <w:b/>
          <w:noProof/>
        </w:rPr>
        <w:t>Oddělení výběru pojistného</w:t>
      </w:r>
      <w:r w:rsidR="00E115C7" w:rsidRPr="00E115C7">
        <w:rPr>
          <w:rFonts w:ascii="Tahoma" w:hAnsi="Tahoma" w:cs="Tahoma"/>
          <w:b/>
        </w:rPr>
        <w:t xml:space="preserve"> </w:t>
      </w:r>
      <w:r w:rsidRPr="00E115C7">
        <w:rPr>
          <w:rFonts w:ascii="Tahoma" w:hAnsi="Tahoma" w:cs="Tahoma"/>
          <w:b/>
          <w:noProof/>
        </w:rPr>
        <w:t>Odbor</w:t>
      </w:r>
      <w:r w:rsidR="00E115C7" w:rsidRPr="00E115C7">
        <w:rPr>
          <w:rFonts w:ascii="Tahoma" w:hAnsi="Tahoma" w:cs="Tahoma"/>
          <w:b/>
          <w:noProof/>
        </w:rPr>
        <w:t>u</w:t>
      </w:r>
      <w:r w:rsidRPr="00E115C7">
        <w:rPr>
          <w:rFonts w:ascii="Tahoma" w:hAnsi="Tahoma" w:cs="Tahoma"/>
          <w:b/>
          <w:noProof/>
        </w:rPr>
        <w:t xml:space="preserve"> OSSZ Benešov</w:t>
      </w:r>
      <w:r w:rsidR="00E115C7" w:rsidRPr="00E115C7">
        <w:rPr>
          <w:rFonts w:ascii="Tahoma" w:hAnsi="Tahoma" w:cs="Tahoma"/>
          <w:b/>
        </w:rPr>
        <w:t xml:space="preserve"> Sekce</w:t>
      </w:r>
      <w:r w:rsidRPr="00E115C7">
        <w:rPr>
          <w:rFonts w:ascii="Tahoma" w:hAnsi="Tahoma" w:cs="Tahoma"/>
          <w:b/>
          <w:sz w:val="24"/>
          <w:szCs w:val="24"/>
        </w:rPr>
        <w:t xml:space="preserve"> </w:t>
      </w:r>
      <w:r w:rsidR="00E115C7" w:rsidRPr="00E115C7">
        <w:rPr>
          <w:rFonts w:ascii="Tahoma" w:hAnsi="Tahoma" w:cs="Tahoma"/>
          <w:b/>
          <w:noProof/>
        </w:rPr>
        <w:t>Krajská správa sociálního zabezpečení</w:t>
      </w:r>
      <w:r w:rsidR="00E115C7" w:rsidRPr="00E115C7">
        <w:rPr>
          <w:rFonts w:ascii="Tahoma" w:hAnsi="Tahoma" w:cs="Tahoma"/>
          <w:b/>
        </w:rPr>
        <w:t xml:space="preserve"> </w:t>
      </w:r>
      <w:r w:rsidR="00E362FD" w:rsidRPr="00E115C7">
        <w:rPr>
          <w:rFonts w:ascii="Tahoma" w:hAnsi="Tahoma" w:cs="Tahoma"/>
          <w:b/>
          <w:noProof/>
        </w:rPr>
        <w:t xml:space="preserve">pro Středočeský kraj </w:t>
      </w:r>
      <w:r w:rsidR="00E115C7" w:rsidRPr="00E115C7">
        <w:rPr>
          <w:rFonts w:ascii="Tahoma" w:hAnsi="Tahoma" w:cs="Tahoma"/>
          <w:b/>
          <w:noProof/>
        </w:rPr>
        <w:t>ÚSSZ pro hl. m. Prahu a Středočeský kraj</w:t>
      </w:r>
    </w:p>
    <w:p w:rsidR="002731DB" w:rsidRPr="00E115C7" w:rsidRDefault="002731DB" w:rsidP="00E115C7">
      <w:pPr>
        <w:spacing w:after="240"/>
        <w:ind w:left="705" w:hanging="705"/>
        <w:jc w:val="both"/>
        <w:rPr>
          <w:rFonts w:ascii="Tahoma" w:hAnsi="Tahoma" w:cs="Tahoma"/>
        </w:rPr>
      </w:pPr>
      <w:r w:rsidRPr="00E115C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15C7">
        <w:rPr>
          <w:rFonts w:ascii="Tahoma" w:hAnsi="Tahoma" w:cs="Tahoma"/>
        </w:rPr>
        <w:instrText xml:space="preserve"> FORMCHECKBOX </w:instrText>
      </w:r>
      <w:r w:rsidR="004B5062">
        <w:rPr>
          <w:rFonts w:ascii="Tahoma" w:hAnsi="Tahoma" w:cs="Tahoma"/>
        </w:rPr>
      </w:r>
      <w:r w:rsidR="004B5062">
        <w:rPr>
          <w:rFonts w:ascii="Tahoma" w:hAnsi="Tahoma" w:cs="Tahoma"/>
        </w:rPr>
        <w:fldChar w:fldCharType="separate"/>
      </w:r>
      <w:r w:rsidRPr="00E115C7">
        <w:rPr>
          <w:rFonts w:ascii="Tahoma" w:hAnsi="Tahoma" w:cs="Tahoma"/>
        </w:rPr>
        <w:fldChar w:fldCharType="end"/>
      </w:r>
      <w:r w:rsidRPr="00E115C7">
        <w:rPr>
          <w:rFonts w:ascii="Tahoma" w:hAnsi="Tahoma" w:cs="Tahoma"/>
        </w:rPr>
        <w:tab/>
      </w:r>
      <w:r w:rsidRPr="00E115C7">
        <w:rPr>
          <w:rFonts w:ascii="Tahoma" w:hAnsi="Tahoma" w:cs="Tahoma"/>
          <w:b/>
        </w:rPr>
        <w:t xml:space="preserve">o zařazení na služební místo </w:t>
      </w:r>
      <w:r w:rsidRPr="00E115C7">
        <w:rPr>
          <w:rFonts w:ascii="Tahoma" w:hAnsi="Tahoma" w:cs="Tahoma"/>
          <w:b/>
          <w:noProof/>
        </w:rPr>
        <w:t>odborný/vrchní referent</w:t>
      </w:r>
      <w:r w:rsidRPr="00E115C7">
        <w:rPr>
          <w:rFonts w:ascii="Tahoma" w:hAnsi="Tahoma" w:cs="Tahoma"/>
          <w:b/>
        </w:rPr>
        <w:t xml:space="preserve"> – </w:t>
      </w:r>
      <w:r w:rsidRPr="00E115C7">
        <w:rPr>
          <w:rFonts w:ascii="Tahoma" w:hAnsi="Tahoma" w:cs="Tahoma"/>
          <w:b/>
          <w:noProof/>
        </w:rPr>
        <w:t>účetní speciálních agend</w:t>
      </w:r>
      <w:r w:rsidRPr="00E115C7">
        <w:rPr>
          <w:rFonts w:ascii="Tahoma" w:hAnsi="Tahoma" w:cs="Tahoma"/>
          <w:b/>
        </w:rPr>
        <w:t xml:space="preserve"> v organizačním útvaru </w:t>
      </w:r>
      <w:r w:rsidRPr="00E115C7">
        <w:rPr>
          <w:rFonts w:ascii="Tahoma" w:hAnsi="Tahoma" w:cs="Tahoma"/>
          <w:b/>
          <w:noProof/>
        </w:rPr>
        <w:t>Oddělení výběru pojistného</w:t>
      </w:r>
      <w:r w:rsidRPr="00E115C7">
        <w:rPr>
          <w:rFonts w:ascii="Tahoma" w:hAnsi="Tahoma" w:cs="Tahoma"/>
          <w:b/>
        </w:rPr>
        <w:t xml:space="preserve"> </w:t>
      </w:r>
      <w:r w:rsidRPr="00E115C7">
        <w:rPr>
          <w:rFonts w:ascii="Tahoma" w:hAnsi="Tahoma" w:cs="Tahoma"/>
          <w:b/>
          <w:noProof/>
        </w:rPr>
        <w:t>Odbor</w:t>
      </w:r>
      <w:r w:rsidR="00E115C7" w:rsidRPr="00E115C7">
        <w:rPr>
          <w:rFonts w:ascii="Tahoma" w:hAnsi="Tahoma" w:cs="Tahoma"/>
          <w:b/>
          <w:noProof/>
        </w:rPr>
        <w:t>u</w:t>
      </w:r>
      <w:r w:rsidRPr="00E115C7">
        <w:rPr>
          <w:rFonts w:ascii="Tahoma" w:hAnsi="Tahoma" w:cs="Tahoma"/>
          <w:b/>
          <w:noProof/>
        </w:rPr>
        <w:t xml:space="preserve"> OSSZ Benešov</w:t>
      </w:r>
      <w:r w:rsidR="00E115C7" w:rsidRPr="00E115C7">
        <w:rPr>
          <w:rFonts w:ascii="Tahoma" w:hAnsi="Tahoma" w:cs="Tahoma"/>
          <w:b/>
          <w:noProof/>
        </w:rPr>
        <w:t xml:space="preserve"> Sekce Krajská správa sociálního zabezpečení </w:t>
      </w:r>
      <w:r w:rsidR="00E362FD" w:rsidRPr="00E115C7">
        <w:rPr>
          <w:rFonts w:ascii="Tahoma" w:hAnsi="Tahoma" w:cs="Tahoma"/>
          <w:b/>
          <w:noProof/>
        </w:rPr>
        <w:t xml:space="preserve">pro Středočeský kraj </w:t>
      </w:r>
      <w:r w:rsidR="00E115C7" w:rsidRPr="00E115C7">
        <w:rPr>
          <w:rFonts w:ascii="Tahoma" w:hAnsi="Tahoma" w:cs="Tahoma"/>
          <w:b/>
          <w:noProof/>
        </w:rPr>
        <w:t>ÚSSZ pro hl. m. Prahu a Středočeský kraj</w:t>
      </w:r>
      <w:r w:rsidR="00E115C7" w:rsidRPr="00E115C7">
        <w:rPr>
          <w:rStyle w:val="Znakapoznpodarou"/>
          <w:rFonts w:ascii="Tahoma" w:hAnsi="Tahoma" w:cs="Tahoma"/>
          <w:b/>
        </w:rPr>
        <w:t xml:space="preserve"> </w:t>
      </w:r>
      <w:r w:rsidR="00E115C7" w:rsidRPr="00E115C7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2731DB" w:rsidRPr="00E115C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2731DB" w:rsidRPr="00E115C7" w:rsidRDefault="002731DB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115C7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2731DB" w:rsidRPr="00E115C7" w:rsidRDefault="002731DB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115C7">
              <w:rPr>
                <w:rFonts w:ascii="Tahoma" w:hAnsi="Tahoma" w:cs="Tahoma"/>
                <w:noProof/>
                <w:sz w:val="20"/>
                <w:szCs w:val="20"/>
              </w:rPr>
              <w:t>Územní správa sociálního zabezpečení pro hlavní město Prahu a Středočeský kraj</w:t>
            </w:r>
          </w:p>
          <w:p w:rsidR="002731DB" w:rsidRPr="00E115C7" w:rsidRDefault="002731DB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115C7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E115C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115C7">
              <w:rPr>
                <w:rFonts w:ascii="Tahoma" w:hAnsi="Tahoma" w:cs="Tahoma"/>
                <w:noProof/>
                <w:sz w:val="20"/>
                <w:szCs w:val="20"/>
              </w:rPr>
              <w:t>Kateřina</w:t>
            </w:r>
            <w:r w:rsidRPr="00E115C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115C7">
              <w:rPr>
                <w:rFonts w:ascii="Tahoma" w:hAnsi="Tahoma" w:cs="Tahoma"/>
                <w:noProof/>
                <w:sz w:val="20"/>
                <w:szCs w:val="20"/>
              </w:rPr>
              <w:t>Lipková</w:t>
            </w:r>
          </w:p>
          <w:p w:rsidR="002731DB" w:rsidRPr="00E115C7" w:rsidRDefault="002731DB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115C7">
              <w:rPr>
                <w:rFonts w:ascii="Tahoma" w:hAnsi="Tahoma" w:cs="Tahoma"/>
                <w:noProof/>
                <w:sz w:val="20"/>
                <w:szCs w:val="20"/>
              </w:rPr>
              <w:t>ředitel</w:t>
            </w:r>
            <w:r w:rsidR="00E115C7" w:rsidRPr="00E115C7">
              <w:rPr>
                <w:rFonts w:ascii="Tahoma" w:hAnsi="Tahoma" w:cs="Tahoma"/>
                <w:noProof/>
                <w:sz w:val="20"/>
                <w:szCs w:val="20"/>
              </w:rPr>
              <w:t>ka</w:t>
            </w:r>
            <w:r w:rsidRPr="00E115C7">
              <w:rPr>
                <w:rFonts w:ascii="Tahoma" w:hAnsi="Tahoma" w:cs="Tahoma"/>
                <w:noProof/>
                <w:sz w:val="20"/>
                <w:szCs w:val="20"/>
              </w:rPr>
              <w:t xml:space="preserve"> Územní správy sociálního zabezpečení pro hlavní město Prahu a Středočeský kraj</w:t>
            </w:r>
          </w:p>
          <w:p w:rsidR="002731DB" w:rsidRPr="00E115C7" w:rsidRDefault="002731DB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E115C7">
              <w:rPr>
                <w:rFonts w:ascii="Tahoma" w:hAnsi="Tahoma" w:cs="Tahoma"/>
                <w:noProof/>
                <w:sz w:val="20"/>
                <w:szCs w:val="20"/>
              </w:rPr>
              <w:t>Sokolovská</w:t>
            </w:r>
            <w:r w:rsidR="00E115C7" w:rsidRPr="00E115C7">
              <w:rPr>
                <w:rFonts w:ascii="Tahoma" w:hAnsi="Tahoma" w:cs="Tahoma"/>
                <w:noProof/>
                <w:sz w:val="20"/>
                <w:szCs w:val="20"/>
              </w:rPr>
              <w:t xml:space="preserve"> 855/225</w:t>
            </w:r>
            <w:r w:rsidRPr="00E115C7">
              <w:rPr>
                <w:rFonts w:ascii="Tahoma" w:hAnsi="Tahoma" w:cs="Tahoma"/>
                <w:noProof/>
                <w:sz w:val="20"/>
                <w:szCs w:val="20"/>
              </w:rPr>
              <w:t>, 190 00 Praha 9</w:t>
            </w:r>
          </w:p>
        </w:tc>
      </w:tr>
    </w:tbl>
    <w:p w:rsidR="002731DB" w:rsidRPr="00E115C7" w:rsidRDefault="002731DB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E115C7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2731DB" w:rsidRPr="00E115C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2731DB" w:rsidRPr="00E115C7" w:rsidRDefault="002731DB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E115C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E115C7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2731DB" w:rsidRPr="00E115C7" w:rsidRDefault="002731D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31DB" w:rsidRPr="00E115C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2731DB" w:rsidRPr="00E115C7" w:rsidRDefault="002731DB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115C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2731DB" w:rsidRPr="00E115C7" w:rsidRDefault="002731D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31DB" w:rsidRPr="00E115C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2731DB" w:rsidRPr="00E115C7" w:rsidRDefault="002731DB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115C7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E115C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E115C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E115C7">
              <w:rPr>
                <w:rFonts w:ascii="Tahoma" w:hAnsi="Tahoma" w:cs="Tahoma"/>
                <w:b/>
                <w:bCs/>
                <w:sz w:val="20"/>
                <w:szCs w:val="20"/>
              </w:rPr>
              <w:br/>
              <w:t>ve tvaru</w:t>
            </w:r>
            <w:r w:rsidRPr="00E115C7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31DB" w:rsidRPr="00E115C7" w:rsidRDefault="002731DB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2731DB" w:rsidRPr="00E115C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2731DB" w:rsidRPr="00E115C7" w:rsidRDefault="002731DB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E115C7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731DB" w:rsidRPr="00E115C7" w:rsidRDefault="002731D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31DB" w:rsidRPr="00E115C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2731DB" w:rsidRPr="00E115C7" w:rsidRDefault="002731DB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115C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E115C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31DB" w:rsidRPr="00E115C7" w:rsidRDefault="002731D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31DB" w:rsidRPr="00E115C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2731DB" w:rsidRPr="00E115C7" w:rsidRDefault="002731DB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115C7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31DB" w:rsidRPr="00E115C7" w:rsidRDefault="002731D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31DB" w:rsidRPr="00E115C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731DB" w:rsidRPr="00E115C7" w:rsidRDefault="002731DB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115C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Specifikace žádosti </w:t>
            </w:r>
          </w:p>
        </w:tc>
      </w:tr>
      <w:tr w:rsidR="002731DB" w:rsidRPr="00E115C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2731DB" w:rsidRPr="00E115C7" w:rsidRDefault="002731DB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E115C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E115C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E115C7">
              <w:rPr>
                <w:rFonts w:ascii="Tahoma" w:hAnsi="Tahoma" w:cs="Tahoma"/>
                <w:b/>
                <w:bCs/>
              </w:rPr>
              <w:t xml:space="preserve"> a</w:t>
            </w:r>
            <w:r w:rsidRPr="00E115C7">
              <w:rPr>
                <w:rFonts w:ascii="Tahoma" w:hAnsi="Tahoma" w:cs="Tahoma"/>
                <w:b/>
                <w:bCs/>
              </w:rPr>
              <w:tab/>
            </w:r>
            <w:r w:rsidRPr="00E115C7">
              <w:rPr>
                <w:rFonts w:ascii="Tahoma" w:hAnsi="Tahoma" w:cs="Tahoma"/>
                <w:b/>
                <w:bCs/>
              </w:rPr>
              <w:tab/>
            </w:r>
            <w:r w:rsidRPr="00E115C7">
              <w:rPr>
                <w:rFonts w:ascii="Tahoma" w:hAnsi="Tahoma" w:cs="Tahoma"/>
                <w:b/>
                <w:bCs/>
              </w:rPr>
              <w:tab/>
            </w:r>
            <w:r w:rsidRPr="00E115C7">
              <w:rPr>
                <w:rFonts w:ascii="Tahoma" w:hAnsi="Tahoma" w:cs="Tahoma"/>
                <w:b/>
                <w:bCs/>
              </w:rPr>
              <w:tab/>
            </w:r>
            <w:r w:rsidRPr="00E115C7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E115C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15C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="004B5062">
              <w:rPr>
                <w:rFonts w:ascii="Tahoma" w:hAnsi="Tahoma" w:cs="Tahoma"/>
                <w:b/>
                <w:bCs/>
              </w:rPr>
            </w:r>
            <w:r w:rsidR="004B5062">
              <w:rPr>
                <w:rFonts w:ascii="Tahoma" w:hAnsi="Tahoma" w:cs="Tahoma"/>
                <w:b/>
                <w:bCs/>
              </w:rPr>
              <w:fldChar w:fldCharType="separate"/>
            </w:r>
            <w:r w:rsidRPr="00E115C7">
              <w:rPr>
                <w:rFonts w:ascii="Tahoma" w:hAnsi="Tahoma" w:cs="Tahoma"/>
                <w:b/>
                <w:bCs/>
              </w:rPr>
              <w:fldChar w:fldCharType="end"/>
            </w:r>
            <w:r w:rsidRPr="00E115C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2731DB" w:rsidRPr="00E115C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2731DB" w:rsidRPr="00E115C7" w:rsidRDefault="002731DB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E115C7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E115C7">
              <w:rPr>
                <w:rFonts w:ascii="Tahoma" w:hAnsi="Tahoma" w:cs="Tahoma"/>
                <w:b/>
                <w:noProof/>
              </w:rPr>
              <w:t>odborný/vrchní referent</w:t>
            </w:r>
            <w:r w:rsidRPr="00E115C7">
              <w:rPr>
                <w:rFonts w:ascii="Tahoma" w:hAnsi="Tahoma" w:cs="Tahoma"/>
                <w:b/>
              </w:rPr>
              <w:t xml:space="preserve"> - </w:t>
            </w:r>
            <w:r w:rsidRPr="00E115C7">
              <w:rPr>
                <w:rFonts w:ascii="Tahoma" w:hAnsi="Tahoma" w:cs="Tahoma"/>
                <w:b/>
                <w:noProof/>
              </w:rPr>
              <w:t>účetní speciálních agend</w:t>
            </w:r>
            <w:r w:rsidRPr="00E115C7">
              <w:rPr>
                <w:rFonts w:ascii="Tahoma" w:hAnsi="Tahoma" w:cs="Tahoma"/>
                <w:b/>
              </w:rPr>
              <w:t xml:space="preserve">, </w:t>
            </w:r>
          </w:p>
          <w:p w:rsidR="00E115C7" w:rsidRPr="00E115C7" w:rsidRDefault="002731DB" w:rsidP="00E115C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E115C7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E115C7">
              <w:rPr>
                <w:rFonts w:ascii="Tahoma" w:hAnsi="Tahoma" w:cs="Tahoma"/>
                <w:b/>
                <w:bCs/>
                <w:noProof/>
              </w:rPr>
              <w:t>Oddělení výběru pojistného</w:t>
            </w:r>
            <w:r w:rsidRPr="00E115C7">
              <w:rPr>
                <w:rFonts w:ascii="Tahoma" w:hAnsi="Tahoma" w:cs="Tahoma"/>
                <w:b/>
                <w:bCs/>
              </w:rPr>
              <w:t xml:space="preserve"> </w:t>
            </w:r>
            <w:r w:rsidRPr="00E115C7">
              <w:rPr>
                <w:rFonts w:ascii="Tahoma" w:hAnsi="Tahoma" w:cs="Tahoma"/>
                <w:b/>
                <w:noProof/>
              </w:rPr>
              <w:t>Odbor</w:t>
            </w:r>
            <w:r w:rsidR="00E115C7" w:rsidRPr="00E115C7">
              <w:rPr>
                <w:rFonts w:ascii="Tahoma" w:hAnsi="Tahoma" w:cs="Tahoma"/>
                <w:b/>
                <w:noProof/>
              </w:rPr>
              <w:t>u</w:t>
            </w:r>
            <w:r w:rsidRPr="00E115C7">
              <w:rPr>
                <w:rFonts w:ascii="Tahoma" w:hAnsi="Tahoma" w:cs="Tahoma"/>
                <w:b/>
                <w:noProof/>
              </w:rPr>
              <w:t xml:space="preserve"> OSSZ Benešov</w:t>
            </w:r>
            <w:r w:rsidR="00E115C7" w:rsidRPr="00E115C7">
              <w:rPr>
                <w:rFonts w:ascii="Tahoma" w:hAnsi="Tahoma" w:cs="Tahoma"/>
                <w:b/>
                <w:bCs/>
                <w:noProof/>
              </w:rPr>
              <w:t xml:space="preserve"> Sekce </w:t>
            </w:r>
            <w:r w:rsidR="00E115C7" w:rsidRPr="00E115C7">
              <w:rPr>
                <w:rFonts w:ascii="Tahoma" w:hAnsi="Tahoma" w:cs="Tahoma"/>
                <w:b/>
                <w:noProof/>
              </w:rPr>
              <w:t>Krajská správa sociálního zabezpečení pro Středočeský kraj</w:t>
            </w:r>
            <w:r w:rsidR="00E115C7" w:rsidRPr="00E115C7">
              <w:rPr>
                <w:rFonts w:ascii="Tahoma" w:hAnsi="Tahoma" w:cs="Tahoma"/>
                <w:b/>
                <w:bCs/>
              </w:rPr>
              <w:t>,</w:t>
            </w:r>
          </w:p>
          <w:p w:rsidR="002731DB" w:rsidRPr="00E115C7" w:rsidRDefault="002731DB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E115C7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E115C7">
              <w:rPr>
                <w:rFonts w:ascii="Tahoma" w:hAnsi="Tahoma" w:cs="Tahoma"/>
                <w:b/>
                <w:bCs/>
                <w:noProof/>
              </w:rPr>
              <w:t>Územní správa sociálního zabezpečení pro hlavní město Prahu a Středočeský kraj</w:t>
            </w:r>
            <w:r w:rsidRPr="00E115C7">
              <w:rPr>
                <w:rFonts w:ascii="Tahoma" w:hAnsi="Tahoma" w:cs="Tahoma"/>
                <w:b/>
                <w:bCs/>
              </w:rPr>
              <w:t>,</w:t>
            </w:r>
          </w:p>
          <w:p w:rsidR="002731DB" w:rsidRPr="00E115C7" w:rsidRDefault="002731DB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E115C7">
              <w:rPr>
                <w:rFonts w:ascii="Tahoma" w:hAnsi="Tahoma" w:cs="Tahoma"/>
                <w:b/>
              </w:rPr>
              <w:t xml:space="preserve">ID služebního místa </w:t>
            </w:r>
            <w:r w:rsidRPr="00E115C7">
              <w:rPr>
                <w:rFonts w:ascii="Tahoma" w:hAnsi="Tahoma" w:cs="Tahoma"/>
                <w:b/>
                <w:noProof/>
              </w:rPr>
              <w:t>12008989</w:t>
            </w:r>
            <w:r w:rsidRPr="00E115C7">
              <w:rPr>
                <w:rFonts w:ascii="Tahoma" w:hAnsi="Tahoma" w:cs="Tahoma"/>
                <w:b/>
              </w:rPr>
              <w:t>.</w:t>
            </w:r>
          </w:p>
        </w:tc>
      </w:tr>
    </w:tbl>
    <w:p w:rsidR="002731DB" w:rsidRPr="00E115C7" w:rsidRDefault="002731DB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2731DB" w:rsidRPr="00E115C7" w:rsidRDefault="002731DB">
      <w:pPr>
        <w:rPr>
          <w:rFonts w:ascii="Tahoma" w:hAnsi="Tahoma" w:cs="Tahoma"/>
          <w:b/>
          <w:bCs/>
          <w:sz w:val="20"/>
          <w:szCs w:val="20"/>
        </w:rPr>
      </w:pPr>
      <w:r w:rsidRPr="00E115C7">
        <w:rPr>
          <w:rFonts w:ascii="Tahoma" w:hAnsi="Tahoma" w:cs="Tahoma"/>
          <w:b/>
          <w:bCs/>
          <w:sz w:val="20"/>
          <w:szCs w:val="20"/>
        </w:rPr>
        <w:br w:type="page"/>
      </w:r>
    </w:p>
    <w:p w:rsidR="002731DB" w:rsidRPr="00E115C7" w:rsidRDefault="002731DB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E115C7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E115C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2731DB" w:rsidRPr="00E115C7" w:rsidRDefault="002731D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E115C7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E115C7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2731DB" w:rsidRPr="00E115C7" w:rsidRDefault="002731D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E115C7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E115C7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E115C7">
        <w:rPr>
          <w:rFonts w:ascii="Tahoma" w:hAnsi="Tahoma" w:cs="Tahoma"/>
          <w:bCs/>
          <w:sz w:val="20"/>
          <w:szCs w:val="20"/>
        </w:rPr>
        <w:t>prohlašuji, že</w:t>
      </w:r>
      <w:r w:rsidRPr="00E115C7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E115C7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2731DB" w:rsidRPr="00E115C7" w:rsidRDefault="002731D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E115C7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2731DB" w:rsidRPr="00E115C7" w:rsidRDefault="002731D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E115C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15C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4B5062">
        <w:rPr>
          <w:rFonts w:ascii="Tahoma" w:hAnsi="Tahoma" w:cs="Tahoma"/>
          <w:b/>
          <w:bCs/>
          <w:sz w:val="20"/>
          <w:szCs w:val="20"/>
        </w:rPr>
      </w:r>
      <w:r w:rsidR="004B506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115C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E115C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E115C7">
        <w:rPr>
          <w:rFonts w:ascii="Tahoma" w:hAnsi="Tahoma" w:cs="Tahoma"/>
          <w:sz w:val="20"/>
          <w:szCs w:val="20"/>
        </w:rPr>
        <w:t>jsem státním občanem</w:t>
      </w:r>
      <w:r w:rsidRPr="00E115C7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E115C7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2731DB" w:rsidRPr="00E115C7" w:rsidRDefault="002731D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E115C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15C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4B5062">
        <w:rPr>
          <w:rFonts w:ascii="Tahoma" w:hAnsi="Tahoma" w:cs="Tahoma"/>
          <w:b/>
          <w:bCs/>
          <w:sz w:val="20"/>
          <w:szCs w:val="20"/>
        </w:rPr>
      </w:r>
      <w:r w:rsidR="004B506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115C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E115C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E115C7">
        <w:rPr>
          <w:rFonts w:ascii="Tahoma" w:hAnsi="Tahoma" w:cs="Tahoma"/>
          <w:sz w:val="20"/>
          <w:szCs w:val="20"/>
        </w:rPr>
        <w:t>mám potřebnou znalost českého jazyka</w:t>
      </w:r>
      <w:r w:rsidRPr="00E115C7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E115C7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2731DB" w:rsidRPr="00E115C7" w:rsidRDefault="002731DB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E115C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15C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4B5062">
        <w:rPr>
          <w:rFonts w:ascii="Tahoma" w:hAnsi="Tahoma" w:cs="Tahoma"/>
          <w:b/>
          <w:bCs/>
          <w:sz w:val="20"/>
          <w:szCs w:val="20"/>
        </w:rPr>
      </w:r>
      <w:r w:rsidR="004B506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115C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E115C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E115C7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E115C7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E115C7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E115C7">
        <w:rPr>
          <w:rFonts w:ascii="Tahoma" w:hAnsi="Tahoma" w:cs="Tahoma"/>
          <w:sz w:val="20"/>
          <w:szCs w:val="20"/>
        </w:rPr>
        <w:t>,</w:t>
      </w:r>
    </w:p>
    <w:p w:rsidR="002731DB" w:rsidRPr="00E115C7" w:rsidRDefault="002731D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E115C7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2731DB" w:rsidRPr="00E115C7" w:rsidRDefault="002731D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E115C7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E115C7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2731DB" w:rsidRPr="00E115C7" w:rsidRDefault="002731D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E115C7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E115C7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E115C7">
        <w:rPr>
          <w:rFonts w:ascii="Tahoma" w:hAnsi="Tahoma" w:cs="Tahoma"/>
          <w:sz w:val="20"/>
          <w:szCs w:val="20"/>
        </w:rPr>
        <w:t>.</w:t>
      </w:r>
    </w:p>
    <w:p w:rsidR="002731DB" w:rsidRPr="00E115C7" w:rsidRDefault="002731D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E115C7">
        <w:rPr>
          <w:rFonts w:ascii="Tahoma" w:hAnsi="Tahoma" w:cs="Tahoma"/>
          <w:b/>
          <w:sz w:val="20"/>
          <w:szCs w:val="20"/>
        </w:rPr>
        <w:t>Poučení:</w:t>
      </w:r>
      <w:r w:rsidRPr="00E115C7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 v </w:t>
      </w:r>
      <w:r w:rsidRPr="00E115C7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E115C7">
        <w:rPr>
          <w:rFonts w:ascii="Tahoma" w:hAnsi="Tahoma" w:cs="Tahoma"/>
          <w:sz w:val="20"/>
          <w:szCs w:val="20"/>
        </w:rPr>
        <w:t>při podání žádosti</w:t>
      </w:r>
      <w:r w:rsidRPr="00E115C7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pohovorem. </w:t>
      </w:r>
      <w:r w:rsidRPr="00E115C7">
        <w:rPr>
          <w:rFonts w:ascii="Tahoma" w:hAnsi="Tahoma" w:cs="Tahoma"/>
          <w:sz w:val="20"/>
          <w:szCs w:val="20"/>
        </w:rPr>
        <w:t xml:space="preserve">  </w:t>
      </w:r>
    </w:p>
    <w:p w:rsidR="002731DB" w:rsidRPr="00E115C7" w:rsidRDefault="002731DB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E115C7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2731DB" w:rsidRPr="00E115C7" w:rsidRDefault="002731DB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 w:rsidRPr="00E115C7">
        <w:rPr>
          <w:rFonts w:ascii="Tahoma" w:hAnsi="Tahoma" w:cs="Tahoma"/>
          <w:sz w:val="20"/>
          <w:szCs w:val="20"/>
        </w:rPr>
        <w:t>1. Originál či úředně ověřená kopie dokladu o dosaženém vzdělání [§ 25 odst. 1 písm. e) ve spojení s § 26 </w:t>
      </w:r>
      <w:r w:rsidRPr="00E115C7">
        <w:rPr>
          <w:rFonts w:ascii="Tahoma" w:hAnsi="Tahoma" w:cs="Tahoma"/>
          <w:bCs/>
          <w:sz w:val="20"/>
          <w:szCs w:val="20"/>
        </w:rPr>
        <w:t>zákona o státní službě</w:t>
      </w:r>
      <w:r w:rsidRPr="00E115C7">
        <w:rPr>
          <w:rFonts w:ascii="Tahoma" w:hAnsi="Tahoma" w:cs="Tahoma"/>
          <w:sz w:val="20"/>
          <w:szCs w:val="20"/>
        </w:rPr>
        <w:t>];</w:t>
      </w:r>
      <w:r w:rsidRPr="00E115C7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E115C7">
        <w:rPr>
          <w:rFonts w:ascii="Tahoma" w:hAnsi="Tahoma" w:cs="Tahoma"/>
          <w:sz w:val="20"/>
          <w:szCs w:val="20"/>
        </w:rPr>
        <w:tab/>
        <w:t xml:space="preserve">                    </w:t>
      </w:r>
      <w:r w:rsidRPr="00E115C7">
        <w:rPr>
          <w:rFonts w:ascii="Tahoma" w:hAnsi="Tahoma" w:cs="Tahoma"/>
          <w:sz w:val="20"/>
          <w:szCs w:val="20"/>
        </w:rPr>
        <w:tab/>
      </w:r>
      <w:r w:rsidRPr="00E115C7">
        <w:rPr>
          <w:rFonts w:ascii="Tahoma" w:hAnsi="Tahoma" w:cs="Tahoma"/>
          <w:sz w:val="20"/>
          <w:szCs w:val="20"/>
        </w:rPr>
        <w:tab/>
      </w:r>
      <w:r w:rsidRPr="00E115C7">
        <w:rPr>
          <w:rFonts w:ascii="Tahoma" w:hAnsi="Tahoma" w:cs="Tahoma"/>
          <w:sz w:val="20"/>
          <w:szCs w:val="20"/>
        </w:rPr>
        <w:tab/>
      </w:r>
      <w:r w:rsidRPr="00E115C7"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E115C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15C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4B5062">
        <w:rPr>
          <w:rFonts w:ascii="Tahoma" w:hAnsi="Tahoma" w:cs="Tahoma"/>
          <w:b/>
          <w:bCs/>
          <w:sz w:val="20"/>
          <w:szCs w:val="20"/>
        </w:rPr>
      </w:r>
      <w:r w:rsidR="004B506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115C7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2731DB" w:rsidRPr="00E115C7" w:rsidRDefault="002731DB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 w:rsidRPr="00E115C7">
        <w:rPr>
          <w:rFonts w:ascii="Tahoma" w:hAnsi="Tahoma" w:cs="Tahoma"/>
          <w:sz w:val="20"/>
          <w:szCs w:val="20"/>
        </w:rPr>
        <w:t>2. není-li žadatel státním občanem České republiky:</w:t>
      </w:r>
    </w:p>
    <w:p w:rsidR="002731DB" w:rsidRPr="00E115C7" w:rsidRDefault="002731DB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2731DB" w:rsidRPr="00E115C7" w:rsidRDefault="002731DB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E115C7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 který není starší než 3 měsíce [§ 25 odst. 1 písm. d) ve spojení s § 26 odst. 1 zákona o státní službě]</w:t>
      </w:r>
      <w:r w:rsidRPr="00E115C7">
        <w:rPr>
          <w:rStyle w:val="Znakapoznpodarou"/>
          <w:rFonts w:ascii="Tahoma" w:hAnsi="Tahoma" w:cs="Tahoma"/>
          <w:sz w:val="20"/>
          <w:szCs w:val="20"/>
        </w:rPr>
        <w:footnoteReference w:id="12"/>
      </w:r>
      <w:r w:rsidRPr="00E115C7">
        <w:rPr>
          <w:rFonts w:ascii="Tahoma" w:hAnsi="Tahoma" w:cs="Tahoma"/>
          <w:sz w:val="20"/>
          <w:szCs w:val="20"/>
        </w:rPr>
        <w:t>;</w:t>
      </w:r>
      <w:r w:rsidRPr="00E115C7">
        <w:rPr>
          <w:rFonts w:ascii="Tahoma" w:hAnsi="Tahoma" w:cs="Tahoma"/>
          <w:sz w:val="20"/>
          <w:szCs w:val="20"/>
        </w:rPr>
        <w:tab/>
        <w:t xml:space="preserve">     </w:t>
      </w:r>
      <w:r w:rsidRPr="00E115C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15C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4B5062">
        <w:rPr>
          <w:rFonts w:ascii="Tahoma" w:hAnsi="Tahoma" w:cs="Tahoma"/>
          <w:b/>
          <w:bCs/>
          <w:sz w:val="20"/>
          <w:szCs w:val="20"/>
        </w:rPr>
      </w:r>
      <w:r w:rsidR="004B506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115C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E115C7">
        <w:rPr>
          <w:rFonts w:ascii="Tahoma" w:hAnsi="Tahoma" w:cs="Tahoma"/>
          <w:sz w:val="20"/>
          <w:szCs w:val="20"/>
        </w:rPr>
        <w:tab/>
        <w:t xml:space="preserve"> </w:t>
      </w:r>
    </w:p>
    <w:p w:rsidR="002731DB" w:rsidRPr="00E115C7" w:rsidRDefault="002731DB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E115C7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                                    </w:t>
      </w:r>
    </w:p>
    <w:p w:rsidR="002731DB" w:rsidRPr="00E115C7" w:rsidRDefault="002731D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E115C7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2731DB" w:rsidRPr="00E115C7" w:rsidRDefault="002731D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 w:rsidRPr="00E115C7">
        <w:rPr>
          <w:rFonts w:ascii="Tahoma" w:hAnsi="Tahoma" w:cs="Tahoma"/>
          <w:bCs/>
          <w:sz w:val="20"/>
          <w:szCs w:val="20"/>
        </w:rPr>
        <w:t>3. strukturovaný profesní životopis;</w:t>
      </w:r>
      <w:r w:rsidRPr="00E115C7">
        <w:rPr>
          <w:rFonts w:ascii="Tahoma" w:hAnsi="Tahoma" w:cs="Tahoma"/>
          <w:bCs/>
          <w:sz w:val="20"/>
          <w:szCs w:val="20"/>
        </w:rPr>
        <w:tab/>
      </w:r>
      <w:r w:rsidRPr="00E115C7">
        <w:rPr>
          <w:rFonts w:ascii="Tahoma" w:hAnsi="Tahoma" w:cs="Tahoma"/>
          <w:bCs/>
          <w:sz w:val="20"/>
          <w:szCs w:val="20"/>
        </w:rPr>
        <w:tab/>
      </w:r>
      <w:r w:rsidRPr="00E115C7">
        <w:rPr>
          <w:rFonts w:ascii="Tahoma" w:hAnsi="Tahoma" w:cs="Tahoma"/>
          <w:bCs/>
          <w:sz w:val="20"/>
          <w:szCs w:val="20"/>
        </w:rPr>
        <w:tab/>
      </w:r>
      <w:r w:rsidRPr="00E115C7">
        <w:rPr>
          <w:rFonts w:ascii="Tahoma" w:hAnsi="Tahoma" w:cs="Tahoma"/>
          <w:bCs/>
          <w:sz w:val="20"/>
          <w:szCs w:val="20"/>
        </w:rPr>
        <w:tab/>
      </w:r>
      <w:r w:rsidRPr="00E115C7">
        <w:rPr>
          <w:rFonts w:ascii="Tahoma" w:hAnsi="Tahoma" w:cs="Tahoma"/>
          <w:bCs/>
          <w:sz w:val="20"/>
          <w:szCs w:val="20"/>
        </w:rPr>
        <w:tab/>
      </w:r>
      <w:r w:rsidRPr="00E115C7">
        <w:rPr>
          <w:rFonts w:ascii="Tahoma" w:hAnsi="Tahoma" w:cs="Tahoma"/>
          <w:bCs/>
          <w:sz w:val="20"/>
          <w:szCs w:val="20"/>
        </w:rPr>
        <w:tab/>
        <w:t xml:space="preserve">                    </w:t>
      </w:r>
      <w:r w:rsidRPr="00E115C7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E115C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15C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4B5062">
        <w:rPr>
          <w:rFonts w:ascii="Tahoma" w:hAnsi="Tahoma" w:cs="Tahoma"/>
          <w:b/>
          <w:bCs/>
          <w:sz w:val="20"/>
          <w:szCs w:val="20"/>
        </w:rPr>
      </w:r>
      <w:r w:rsidR="004B506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115C7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2731DB" w:rsidRPr="00E115C7" w:rsidRDefault="002731DB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 w:rsidRPr="00E115C7">
        <w:rPr>
          <w:rFonts w:ascii="Tahoma" w:hAnsi="Tahoma" w:cs="Tahoma"/>
          <w:bCs/>
          <w:sz w:val="20"/>
          <w:szCs w:val="20"/>
        </w:rPr>
        <w:t>4. motivační dopis.</w:t>
      </w:r>
      <w:r w:rsidRPr="00E115C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E115C7">
        <w:rPr>
          <w:rFonts w:ascii="Tahoma" w:hAnsi="Tahoma" w:cs="Tahoma"/>
          <w:b/>
          <w:bCs/>
          <w:sz w:val="20"/>
          <w:szCs w:val="20"/>
        </w:rPr>
        <w:tab/>
      </w:r>
      <w:r w:rsidRPr="00E115C7">
        <w:rPr>
          <w:rFonts w:ascii="Tahoma" w:hAnsi="Tahoma" w:cs="Tahoma"/>
          <w:b/>
          <w:bCs/>
          <w:sz w:val="20"/>
          <w:szCs w:val="20"/>
        </w:rPr>
        <w:tab/>
      </w:r>
      <w:r w:rsidRPr="00E115C7">
        <w:rPr>
          <w:rFonts w:ascii="Tahoma" w:hAnsi="Tahoma" w:cs="Tahoma"/>
          <w:b/>
          <w:bCs/>
          <w:sz w:val="20"/>
          <w:szCs w:val="20"/>
        </w:rPr>
        <w:tab/>
      </w:r>
      <w:r w:rsidRPr="00E115C7">
        <w:rPr>
          <w:rFonts w:ascii="Tahoma" w:hAnsi="Tahoma" w:cs="Tahoma"/>
          <w:b/>
          <w:bCs/>
          <w:sz w:val="20"/>
          <w:szCs w:val="20"/>
        </w:rPr>
        <w:tab/>
      </w:r>
      <w:r w:rsidRPr="00E115C7">
        <w:rPr>
          <w:rFonts w:ascii="Tahoma" w:hAnsi="Tahoma" w:cs="Tahoma"/>
          <w:b/>
          <w:bCs/>
          <w:sz w:val="20"/>
          <w:szCs w:val="20"/>
        </w:rPr>
        <w:tab/>
      </w:r>
      <w:r w:rsidRPr="00E115C7">
        <w:rPr>
          <w:rFonts w:ascii="Tahoma" w:hAnsi="Tahoma" w:cs="Tahoma"/>
          <w:b/>
          <w:bCs/>
          <w:sz w:val="20"/>
          <w:szCs w:val="20"/>
        </w:rPr>
        <w:tab/>
      </w:r>
      <w:r w:rsidRPr="00E115C7">
        <w:rPr>
          <w:rFonts w:ascii="Tahoma" w:hAnsi="Tahoma" w:cs="Tahoma"/>
          <w:b/>
          <w:bCs/>
          <w:sz w:val="20"/>
          <w:szCs w:val="20"/>
        </w:rPr>
        <w:tab/>
      </w:r>
      <w:r w:rsidRPr="00E115C7">
        <w:rPr>
          <w:rFonts w:ascii="Tahoma" w:hAnsi="Tahoma" w:cs="Tahoma"/>
          <w:b/>
          <w:bCs/>
          <w:sz w:val="20"/>
          <w:szCs w:val="20"/>
        </w:rPr>
        <w:tab/>
      </w:r>
      <w:r w:rsidRPr="00E115C7">
        <w:rPr>
          <w:rFonts w:ascii="Tahoma" w:hAnsi="Tahoma" w:cs="Tahoma"/>
          <w:b/>
          <w:bCs/>
          <w:sz w:val="20"/>
          <w:szCs w:val="20"/>
        </w:rPr>
        <w:tab/>
      </w:r>
      <w:r w:rsidRPr="00E115C7"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E115C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15C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4B5062">
        <w:rPr>
          <w:rFonts w:ascii="Tahoma" w:hAnsi="Tahoma" w:cs="Tahoma"/>
          <w:b/>
          <w:bCs/>
          <w:sz w:val="20"/>
          <w:szCs w:val="20"/>
        </w:rPr>
      </w:r>
      <w:r w:rsidR="004B506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115C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E115C7">
        <w:rPr>
          <w:rFonts w:ascii="Tahoma" w:hAnsi="Tahoma" w:cs="Tahoma"/>
          <w:bCs/>
          <w:sz w:val="20"/>
          <w:szCs w:val="20"/>
        </w:rPr>
        <w:tab/>
      </w:r>
      <w:r w:rsidRPr="00E115C7">
        <w:rPr>
          <w:rFonts w:ascii="Tahoma" w:hAnsi="Tahoma" w:cs="Tahoma"/>
          <w:bCs/>
          <w:sz w:val="20"/>
          <w:szCs w:val="20"/>
        </w:rPr>
        <w:tab/>
      </w:r>
      <w:r w:rsidRPr="00E115C7">
        <w:rPr>
          <w:rFonts w:ascii="Tahoma" w:hAnsi="Tahoma" w:cs="Tahoma"/>
          <w:bCs/>
          <w:sz w:val="20"/>
          <w:szCs w:val="20"/>
        </w:rPr>
        <w:tab/>
      </w:r>
      <w:r w:rsidRPr="00E115C7">
        <w:rPr>
          <w:rFonts w:ascii="Tahoma" w:hAnsi="Tahoma" w:cs="Tahoma"/>
          <w:bCs/>
          <w:sz w:val="20"/>
          <w:szCs w:val="20"/>
        </w:rPr>
        <w:tab/>
      </w:r>
      <w:r w:rsidRPr="00E115C7">
        <w:rPr>
          <w:rFonts w:ascii="Tahoma" w:hAnsi="Tahoma" w:cs="Tahoma"/>
          <w:bCs/>
          <w:sz w:val="20"/>
          <w:szCs w:val="20"/>
        </w:rPr>
        <w:tab/>
        <w:t xml:space="preserve">   </w:t>
      </w:r>
      <w:r w:rsidRPr="00E115C7">
        <w:rPr>
          <w:rFonts w:ascii="Tahoma" w:hAnsi="Tahoma" w:cs="Tahoma"/>
          <w:bCs/>
          <w:sz w:val="20"/>
          <w:szCs w:val="20"/>
        </w:rPr>
        <w:tab/>
      </w:r>
      <w:r w:rsidRPr="00E115C7">
        <w:rPr>
          <w:rFonts w:ascii="Tahoma" w:hAnsi="Tahoma" w:cs="Tahoma"/>
          <w:bCs/>
          <w:sz w:val="20"/>
          <w:szCs w:val="20"/>
        </w:rPr>
        <w:tab/>
      </w:r>
      <w:r w:rsidRPr="00E115C7">
        <w:rPr>
          <w:rFonts w:ascii="Tahoma" w:hAnsi="Tahoma" w:cs="Tahoma"/>
          <w:bCs/>
          <w:sz w:val="20"/>
          <w:szCs w:val="20"/>
        </w:rPr>
        <w:tab/>
        <w:t xml:space="preserve">                      </w:t>
      </w:r>
    </w:p>
    <w:p w:rsidR="002731DB" w:rsidRPr="00E115C7" w:rsidRDefault="002731DB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E115C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E115C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E115C7">
        <w:rPr>
          <w:rFonts w:ascii="Tahoma" w:hAnsi="Tahoma" w:cs="Tahoma"/>
          <w:b/>
          <w:bCs/>
          <w:sz w:val="20"/>
          <w:szCs w:val="20"/>
        </w:rPr>
        <w:t>:</w:t>
      </w:r>
    </w:p>
    <w:p w:rsidR="002731DB" w:rsidRPr="00E115C7" w:rsidRDefault="002731DB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2731DB" w:rsidRPr="00E115C7" w:rsidRDefault="002731DB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2731DB" w:rsidRPr="00E115C7" w:rsidRDefault="002731DB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2731DB" w:rsidRPr="00E115C7" w:rsidRDefault="002731D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E115C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E115C7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2731DB" w:rsidRPr="00E115C7" w:rsidRDefault="002731D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2731DB" w:rsidRPr="00E115C7" w:rsidRDefault="002731D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2731DB" w:rsidRPr="00E115C7" w:rsidRDefault="002731D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2731DB" w:rsidRPr="00E115C7" w:rsidRDefault="002731D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2731DB" w:rsidRPr="00E115C7" w:rsidRDefault="002731DB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2731DB" w:rsidRPr="00E115C7" w:rsidRDefault="002731D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E115C7"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 w:rsidRPr="00E115C7"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 w:rsidRPr="00E115C7"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 w:rsidRPr="00E115C7"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2731DB" w:rsidRPr="00E115C7" w:rsidRDefault="002731D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E115C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15C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4B5062">
        <w:rPr>
          <w:rFonts w:ascii="Tahoma" w:hAnsi="Tahoma" w:cs="Tahoma"/>
          <w:b/>
          <w:bCs/>
          <w:sz w:val="20"/>
          <w:szCs w:val="20"/>
        </w:rPr>
      </w:r>
      <w:r w:rsidR="004B506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115C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E115C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E115C7"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2731DB" w:rsidRPr="00E115C7" w:rsidRDefault="002731D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 w:rsidRPr="00E115C7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15C7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4B5062">
        <w:rPr>
          <w:rFonts w:ascii="Tahoma" w:hAnsi="Tahoma" w:cs="Tahoma"/>
          <w:bCs/>
          <w:sz w:val="20"/>
          <w:szCs w:val="20"/>
        </w:rPr>
      </w:r>
      <w:r w:rsidR="004B5062">
        <w:rPr>
          <w:rFonts w:ascii="Tahoma" w:hAnsi="Tahoma" w:cs="Tahoma"/>
          <w:bCs/>
          <w:sz w:val="20"/>
          <w:szCs w:val="20"/>
        </w:rPr>
        <w:fldChar w:fldCharType="separate"/>
      </w:r>
      <w:r w:rsidRPr="00E115C7">
        <w:rPr>
          <w:rFonts w:ascii="Tahoma" w:hAnsi="Tahoma" w:cs="Tahoma"/>
          <w:bCs/>
          <w:sz w:val="20"/>
          <w:szCs w:val="20"/>
        </w:rPr>
        <w:fldChar w:fldCharType="end"/>
      </w:r>
      <w:r w:rsidRPr="00E115C7"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2731DB" w:rsidRPr="00E115C7" w:rsidRDefault="002731D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E115C7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15C7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4B5062">
        <w:rPr>
          <w:rFonts w:ascii="Tahoma" w:hAnsi="Tahoma" w:cs="Tahoma"/>
          <w:bCs/>
          <w:sz w:val="20"/>
          <w:szCs w:val="20"/>
        </w:rPr>
      </w:r>
      <w:r w:rsidR="004B5062">
        <w:rPr>
          <w:rFonts w:ascii="Tahoma" w:hAnsi="Tahoma" w:cs="Tahoma"/>
          <w:bCs/>
          <w:sz w:val="20"/>
          <w:szCs w:val="20"/>
        </w:rPr>
        <w:fldChar w:fldCharType="separate"/>
      </w:r>
      <w:r w:rsidRPr="00E115C7">
        <w:rPr>
          <w:rFonts w:ascii="Tahoma" w:hAnsi="Tahoma" w:cs="Tahoma"/>
          <w:bCs/>
          <w:sz w:val="20"/>
          <w:szCs w:val="20"/>
        </w:rPr>
        <w:fldChar w:fldCharType="end"/>
      </w:r>
      <w:r w:rsidRPr="00E115C7"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2731DB" w:rsidRPr="00E115C7" w:rsidRDefault="002731D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E115C7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15C7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4B5062">
        <w:rPr>
          <w:rFonts w:ascii="Tahoma" w:hAnsi="Tahoma" w:cs="Tahoma"/>
          <w:bCs/>
          <w:sz w:val="20"/>
          <w:szCs w:val="20"/>
        </w:rPr>
      </w:r>
      <w:r w:rsidR="004B5062">
        <w:rPr>
          <w:rFonts w:ascii="Tahoma" w:hAnsi="Tahoma" w:cs="Tahoma"/>
          <w:bCs/>
          <w:sz w:val="20"/>
          <w:szCs w:val="20"/>
        </w:rPr>
        <w:fldChar w:fldCharType="separate"/>
      </w:r>
      <w:r w:rsidRPr="00E115C7">
        <w:rPr>
          <w:rFonts w:ascii="Tahoma" w:hAnsi="Tahoma" w:cs="Tahoma"/>
          <w:bCs/>
          <w:sz w:val="20"/>
          <w:szCs w:val="20"/>
        </w:rPr>
        <w:fldChar w:fldCharType="end"/>
      </w:r>
      <w:r w:rsidRPr="00E115C7"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2731DB" w:rsidRPr="00E115C7" w:rsidRDefault="002731D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E115C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15C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4B5062">
        <w:rPr>
          <w:rFonts w:ascii="Tahoma" w:hAnsi="Tahoma" w:cs="Tahoma"/>
          <w:b/>
          <w:bCs/>
          <w:sz w:val="20"/>
          <w:szCs w:val="20"/>
        </w:rPr>
      </w:r>
      <w:r w:rsidR="004B506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115C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E115C7"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2731DB" w:rsidRPr="00E115C7" w:rsidRDefault="002731D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E115C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15C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4B5062">
        <w:rPr>
          <w:rFonts w:ascii="Tahoma" w:hAnsi="Tahoma" w:cs="Tahoma"/>
          <w:b/>
          <w:bCs/>
          <w:sz w:val="20"/>
          <w:szCs w:val="20"/>
        </w:rPr>
      </w:r>
      <w:r w:rsidR="004B506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115C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E115C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E115C7">
        <w:rPr>
          <w:rFonts w:ascii="Tahoma" w:hAnsi="Tahoma" w:cs="Tahoma"/>
          <w:bCs/>
          <w:sz w:val="20"/>
          <w:szCs w:val="20"/>
        </w:rPr>
        <w:t>od známého, na doporučení</w:t>
      </w:r>
    </w:p>
    <w:p w:rsidR="002731DB" w:rsidRPr="00E115C7" w:rsidRDefault="002731D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E115C7"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15C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4B5062">
        <w:rPr>
          <w:rFonts w:ascii="Tahoma" w:hAnsi="Tahoma" w:cs="Tahoma"/>
          <w:b/>
          <w:bCs/>
          <w:sz w:val="20"/>
          <w:szCs w:val="20"/>
        </w:rPr>
      </w:r>
      <w:r w:rsidR="004B506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115C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E115C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E115C7">
        <w:rPr>
          <w:rFonts w:ascii="Tahoma" w:hAnsi="Tahoma" w:cs="Tahoma"/>
          <w:bCs/>
          <w:sz w:val="20"/>
          <w:szCs w:val="20"/>
        </w:rPr>
        <w:t>jinak, prosím uveďte</w:t>
      </w:r>
      <w:r w:rsidRPr="00E115C7"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2731DB" w:rsidRPr="00E115C7" w:rsidRDefault="002731DB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2731DB" w:rsidRPr="00E115C7" w:rsidRDefault="002731DB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E115C7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 w:rsidRPr="00E115C7">
        <w:rPr>
          <w:rFonts w:ascii="Tahoma" w:hAnsi="Tahoma" w:cs="Tahoma"/>
          <w:b/>
          <w:sz w:val="20"/>
          <w:szCs w:val="20"/>
        </w:rPr>
        <w:br/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2731DB" w:rsidRPr="00E115C7" w:rsidTr="003A76D6">
        <w:trPr>
          <w:jc w:val="center"/>
        </w:trPr>
        <w:tc>
          <w:tcPr>
            <w:tcW w:w="2365" w:type="dxa"/>
          </w:tcPr>
          <w:p w:rsidR="002731DB" w:rsidRPr="00E115C7" w:rsidRDefault="002731D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731DB" w:rsidRPr="00E115C7" w:rsidRDefault="002731DB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E115C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2731DB" w:rsidRPr="00E115C7" w:rsidRDefault="002731D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2731DB" w:rsidRPr="00E115C7" w:rsidRDefault="002731D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731DB" w:rsidRPr="00E115C7" w:rsidRDefault="002731DB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E115C7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2731DB" w:rsidRPr="00E115C7" w:rsidRDefault="002731D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2731DB" w:rsidRPr="00E115C7" w:rsidRDefault="002731D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731DB" w:rsidRPr="00E115C7" w:rsidRDefault="002731DB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E115C7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2731DB" w:rsidRPr="00E115C7" w:rsidRDefault="002731DB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2731DB" w:rsidRPr="00E115C7" w:rsidRDefault="002731DB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E115C7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E115C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2731DB" w:rsidRPr="00E115C7" w:rsidRDefault="002731DB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E115C7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E115C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E115C7">
        <w:rPr>
          <w:rFonts w:ascii="Tahoma" w:hAnsi="Tahoma" w:cs="Tahoma"/>
          <w:bCs/>
          <w:sz w:val="20"/>
          <w:szCs w:val="20"/>
        </w:rPr>
        <w:t xml:space="preserve"> </w:t>
      </w:r>
    </w:p>
    <w:p w:rsidR="002731DB" w:rsidRPr="00E115C7" w:rsidRDefault="002731DB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E115C7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2731DB" w:rsidRPr="00E115C7" w:rsidRDefault="002731D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2731DB" w:rsidRPr="00E115C7" w:rsidRDefault="002731D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2731DB" w:rsidRPr="00E115C7" w:rsidRDefault="002731D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E115C7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2731DB" w:rsidRPr="00E115C7" w:rsidRDefault="002731DB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2731DB" w:rsidRPr="00E115C7" w:rsidRDefault="002731D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E115C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2731DB" w:rsidRPr="00E115C7" w:rsidRDefault="002731DB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E115C7"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2731DB" w:rsidRPr="00E115C7" w:rsidRDefault="002731DB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E115C7"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2731DB" w:rsidRDefault="002731D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  <w:sectPr w:rsidR="002731DB" w:rsidSect="002731DB">
          <w:footerReference w:type="default" r:id="rId8"/>
          <w:pgSz w:w="11906" w:h="16838"/>
          <w:pgMar w:top="851" w:right="1418" w:bottom="142" w:left="1418" w:header="709" w:footer="123" w:gutter="0"/>
          <w:pgNumType w:start="1"/>
          <w:cols w:space="708"/>
          <w:titlePg/>
          <w:docGrid w:linePitch="360"/>
        </w:sectPr>
      </w:pPr>
      <w:r w:rsidRPr="00E115C7">
        <w:rPr>
          <w:rFonts w:ascii="Tahoma" w:hAnsi="Tahoma" w:cs="Tahoma"/>
          <w:iCs/>
          <w:sz w:val="20"/>
          <w:szCs w:val="20"/>
        </w:rPr>
        <w:t>ČSSZ/ÚSSZ/IPZS vyžaduje a zpracovává osobní údaje v souladu s právními předpisy pro ochranu osobních údajů a pouze k legitimním účelům. Více informací naleznete na</w:t>
      </w:r>
      <w:r w:rsidRPr="00E115C7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9" w:history="1">
        <w:r w:rsidRPr="00E115C7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E115C7">
        <w:rPr>
          <w:rFonts w:ascii="Tahoma" w:hAnsi="Tahoma" w:cs="Tahoma"/>
          <w:iCs/>
          <w:sz w:val="20"/>
          <w:szCs w:val="20"/>
        </w:rPr>
        <w:t>.</w:t>
      </w:r>
    </w:p>
    <w:p w:rsidR="002731DB" w:rsidRPr="00B867CD" w:rsidRDefault="002731D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</w:p>
    <w:sectPr w:rsidR="002731DB" w:rsidRPr="00B867CD" w:rsidSect="002731DB">
      <w:footerReference w:type="default" r:id="rId10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1DB" w:rsidRDefault="002731DB" w:rsidP="00386203">
      <w:pPr>
        <w:spacing w:after="0" w:line="240" w:lineRule="auto"/>
      </w:pPr>
      <w:r>
        <w:separator/>
      </w:r>
    </w:p>
  </w:endnote>
  <w:endnote w:type="continuationSeparator" w:id="0">
    <w:p w:rsidR="002731DB" w:rsidRDefault="002731DB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9560810"/>
      <w:docPartObj>
        <w:docPartGallery w:val="Page Numbers (Bottom of Page)"/>
        <w:docPartUnique/>
      </w:docPartObj>
    </w:sdtPr>
    <w:sdtEndPr/>
    <w:sdtContent>
      <w:sdt>
        <w:sdtPr>
          <w:id w:val="567768495"/>
          <w:docPartObj>
            <w:docPartGallery w:val="Page Numbers (Top of Page)"/>
            <w:docPartUnique/>
          </w:docPartObj>
        </w:sdtPr>
        <w:sdtEndPr/>
        <w:sdtContent>
          <w:p w:rsidR="002731DB" w:rsidRDefault="002731DB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B506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B506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731DB" w:rsidRDefault="002731D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4671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B506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1DB" w:rsidRDefault="002731DB" w:rsidP="00386203">
      <w:pPr>
        <w:spacing w:after="0" w:line="240" w:lineRule="auto"/>
      </w:pPr>
      <w:r>
        <w:separator/>
      </w:r>
    </w:p>
  </w:footnote>
  <w:footnote w:type="continuationSeparator" w:id="0">
    <w:p w:rsidR="002731DB" w:rsidRDefault="002731DB" w:rsidP="00386203">
      <w:pPr>
        <w:spacing w:after="0" w:line="240" w:lineRule="auto"/>
      </w:pPr>
      <w:r>
        <w:continuationSeparator/>
      </w:r>
    </w:p>
  </w:footnote>
  <w:footnote w:id="1">
    <w:p w:rsidR="00E115C7" w:rsidRPr="00251C27" w:rsidRDefault="00E115C7" w:rsidP="00E115C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2731DB" w:rsidRPr="00251C27" w:rsidRDefault="002731DB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2731DB" w:rsidRPr="00251C27" w:rsidRDefault="002731DB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2731DB" w:rsidRPr="00251C27" w:rsidRDefault="002731DB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2731DB" w:rsidRPr="00251C27" w:rsidRDefault="002731DB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2731DB" w:rsidRPr="006A31E9" w:rsidRDefault="002731DB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2731DB" w:rsidRPr="006A31E9" w:rsidRDefault="002731DB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2731DB" w:rsidRDefault="002731DB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2731DB" w:rsidRPr="00251C27" w:rsidRDefault="002731DB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2731DB" w:rsidRPr="00EE6E37" w:rsidRDefault="002731DB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2731DB" w:rsidRPr="00251C27" w:rsidRDefault="002731DB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2731DB" w:rsidRPr="00251C27" w:rsidRDefault="002731DB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2731DB" w:rsidRPr="00251C27" w:rsidRDefault="002731DB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2731DB" w:rsidRDefault="002731DB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2731DB" w:rsidRPr="001D4F65" w:rsidRDefault="002731DB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2731DB" w:rsidRPr="00251C27" w:rsidRDefault="002731DB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2731DB" w:rsidRDefault="002731DB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2731DB" w:rsidRPr="00251C27" w:rsidRDefault="002731DB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2731DB" w:rsidRPr="00251C27" w:rsidRDefault="002731DB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2731DB" w:rsidRPr="00B159FE" w:rsidRDefault="002731DB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1DB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B5062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671C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006F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15C7"/>
    <w:rsid w:val="00E16BDB"/>
    <w:rsid w:val="00E236FC"/>
    <w:rsid w:val="00E30F21"/>
    <w:rsid w:val="00E362FD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cssz.cz/cz/gdpr.ht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00E88E-F04A-44F5-B49F-FC70A198E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1058</Words>
  <Characters>6243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Beranová Kateřina (ČSSZ XS)</cp:lastModifiedBy>
  <cp:revision>5</cp:revision>
  <cp:lastPrinted>2025-06-02T11:16:00Z</cp:lastPrinted>
  <dcterms:created xsi:type="dcterms:W3CDTF">2025-05-26T06:23:00Z</dcterms:created>
  <dcterms:modified xsi:type="dcterms:W3CDTF">2025-06-02T11:17:00Z</dcterms:modified>
</cp:coreProperties>
</file>